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60FB" w14:textId="77777777" w:rsidR="004E41C6" w:rsidRDefault="004E41C6" w:rsidP="00554CBF">
      <w:pPr>
        <w:ind w:firstLine="709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4E41C6" w:rsidRPr="00A86A62" w14:paraId="27A47E96" w14:textId="77777777" w:rsidTr="004E41C6">
        <w:trPr>
          <w:jc w:val="center"/>
        </w:trPr>
        <w:tc>
          <w:tcPr>
            <w:tcW w:w="2574" w:type="dxa"/>
          </w:tcPr>
          <w:p w14:paraId="50C445F6" w14:textId="77777777" w:rsidR="004E41C6" w:rsidRPr="00A86A62" w:rsidRDefault="004E41C6" w:rsidP="004E41C6">
            <w:pPr>
              <w:pStyle w:val="berschrift1"/>
              <w:spacing w:before="0" w:after="0"/>
            </w:pPr>
            <w:r w:rsidRPr="00A86A62">
              <w:t>Schlüsselwörter</w:t>
            </w:r>
          </w:p>
        </w:tc>
        <w:tc>
          <w:tcPr>
            <w:tcW w:w="6498" w:type="dxa"/>
            <w:gridSpan w:val="2"/>
          </w:tcPr>
          <w:p w14:paraId="14BCBCD2" w14:textId="6A13C3C5" w:rsidR="004E41C6" w:rsidRPr="00A86A62" w:rsidRDefault="00376283" w:rsidP="00376283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3D34E6">
              <w:rPr>
                <w:rFonts w:cs="Arial"/>
              </w:rPr>
              <w:t xml:space="preserve">linische Prüfung; </w:t>
            </w:r>
            <w:r>
              <w:rPr>
                <w:rFonts w:cs="Arial"/>
              </w:rPr>
              <w:t>Checkliste Labor; Anlage Inspektionsbericht</w:t>
            </w:r>
          </w:p>
        </w:tc>
      </w:tr>
      <w:tr w:rsidR="004E41C6" w:rsidRPr="00A86A62" w14:paraId="2CA134E2" w14:textId="77777777" w:rsidTr="004E41C6">
        <w:trPr>
          <w:jc w:val="center"/>
        </w:trPr>
        <w:tc>
          <w:tcPr>
            <w:tcW w:w="2574" w:type="dxa"/>
          </w:tcPr>
          <w:p w14:paraId="6C99001B" w14:textId="77777777" w:rsidR="004E41C6" w:rsidRPr="00A86A62" w:rsidRDefault="004E41C6" w:rsidP="004E41C6">
            <w:pPr>
              <w:pStyle w:val="berschrift1"/>
              <w:spacing w:before="0" w:after="0"/>
            </w:pPr>
            <w:r w:rsidRPr="00A86A62">
              <w:t>zugrunde liegendes Qualitätsdokument</w:t>
            </w:r>
          </w:p>
        </w:tc>
        <w:tc>
          <w:tcPr>
            <w:tcW w:w="6498" w:type="dxa"/>
            <w:gridSpan w:val="2"/>
          </w:tcPr>
          <w:p w14:paraId="44A5EDD1" w14:textId="06D5FBE7" w:rsidR="004E41C6" w:rsidRPr="00A86A62" w:rsidRDefault="004E41C6" w:rsidP="004E41C6">
            <w:pPr>
              <w:rPr>
                <w:rFonts w:cs="Arial"/>
              </w:rPr>
            </w:pPr>
            <w:r>
              <w:rPr>
                <w:rFonts w:cs="Arial"/>
              </w:rPr>
              <w:t>VAW 071116 „Inspektionsbericht GCP“</w:t>
            </w:r>
          </w:p>
        </w:tc>
      </w:tr>
      <w:tr w:rsidR="004E41C6" w:rsidRPr="00A86A62" w14:paraId="55664871" w14:textId="77777777" w:rsidTr="004E41C6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3F76804B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40248DF2" w14:textId="6899F653" w:rsidR="004E41C6" w:rsidRPr="00A86A62" w:rsidRDefault="004E41C6" w:rsidP="00376283">
            <w:pPr>
              <w:rPr>
                <w:rFonts w:cs="Arial"/>
              </w:rPr>
            </w:pPr>
            <w:r>
              <w:rPr>
                <w:rFonts w:cs="Arial"/>
              </w:rPr>
              <w:t xml:space="preserve">VAW 071116, Kap. </w:t>
            </w:r>
            <w:r w:rsidR="00376283">
              <w:rPr>
                <w:rFonts w:cs="Arial"/>
              </w:rPr>
              <w:t>3.3</w:t>
            </w:r>
          </w:p>
        </w:tc>
      </w:tr>
      <w:tr w:rsidR="004E41C6" w:rsidRPr="00A86A62" w14:paraId="0C16DEA5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F5F47C" w14:textId="77777777" w:rsidR="004E41C6" w:rsidRPr="00A86A6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29B1264B" w14:textId="77777777" w:rsidR="004E41C6" w:rsidRPr="00A86A62" w:rsidRDefault="004E41C6" w:rsidP="004E41C6">
            <w:pPr>
              <w:jc w:val="center"/>
              <w:rPr>
                <w:rFonts w:cs="Arial"/>
              </w:rPr>
            </w:pPr>
          </w:p>
        </w:tc>
      </w:tr>
      <w:tr w:rsidR="004E41C6" w:rsidRPr="00A86A62" w14:paraId="38E8D5ED" w14:textId="77777777" w:rsidTr="004E41C6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646819C9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08B2168E" w14:textId="0BFD84A2" w:rsidR="004E41C6" w:rsidRPr="00A86A62" w:rsidRDefault="00DF7A0A" w:rsidP="004E41C6">
            <w:pPr>
              <w:rPr>
                <w:rFonts w:cs="Arial"/>
              </w:rPr>
            </w:pPr>
            <w:proofErr w:type="spellStart"/>
            <w:r w:rsidRPr="00DF7A0A">
              <w:rPr>
                <w:rFonts w:cs="Arial"/>
              </w:rPr>
              <w:t>Silja</w:t>
            </w:r>
            <w:proofErr w:type="spellEnd"/>
            <w:r w:rsidRPr="00DF7A0A">
              <w:rPr>
                <w:rFonts w:cs="Arial"/>
              </w:rPr>
              <w:t xml:space="preserve"> du </w:t>
            </w:r>
            <w:proofErr w:type="spellStart"/>
            <w:r w:rsidRPr="00DF7A0A">
              <w:rPr>
                <w:rFonts w:cs="Arial"/>
              </w:rPr>
              <w:t>Mont</w:t>
            </w:r>
            <w:proofErr w:type="spellEnd"/>
            <w:r w:rsidR="004E41C6">
              <w:rPr>
                <w:rFonts w:cs="Arial"/>
              </w:rPr>
              <w:t xml:space="preserve"> (EFG 05)</w:t>
            </w:r>
          </w:p>
        </w:tc>
        <w:tc>
          <w:tcPr>
            <w:tcW w:w="3007" w:type="dxa"/>
            <w:vAlign w:val="center"/>
          </w:tcPr>
          <w:p w14:paraId="3317F398" w14:textId="70ACFF65" w:rsidR="004E41C6" w:rsidRPr="00A86A62" w:rsidRDefault="00D4672A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07.06</w:t>
            </w:r>
            <w:r w:rsidR="00492843">
              <w:rPr>
                <w:rFonts w:cs="Arial"/>
              </w:rPr>
              <w:t>.2021</w:t>
            </w:r>
          </w:p>
        </w:tc>
      </w:tr>
      <w:tr w:rsidR="004E41C6" w:rsidRPr="00A86A62" w14:paraId="792C34A5" w14:textId="77777777" w:rsidTr="004E41C6">
        <w:trPr>
          <w:jc w:val="center"/>
        </w:trPr>
        <w:tc>
          <w:tcPr>
            <w:tcW w:w="2574" w:type="dxa"/>
            <w:vAlign w:val="center"/>
          </w:tcPr>
          <w:p w14:paraId="5763B86B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27A6BA1D" w14:textId="77777777" w:rsidR="004E41C6" w:rsidRPr="00A86A62" w:rsidRDefault="004E41C6" w:rsidP="004E41C6">
            <w:pPr>
              <w:rPr>
                <w:rFonts w:cs="Arial"/>
              </w:rPr>
            </w:pPr>
            <w:r>
              <w:rPr>
                <w:rFonts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423EAAD3" w14:textId="313DB167" w:rsidR="004E41C6" w:rsidRPr="00A86A62" w:rsidRDefault="00D4672A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08.06</w:t>
            </w:r>
            <w:r w:rsidR="00492843">
              <w:rPr>
                <w:rFonts w:cs="Arial"/>
              </w:rPr>
              <w:t>.2021</w:t>
            </w:r>
          </w:p>
        </w:tc>
      </w:tr>
      <w:tr w:rsidR="004E41C6" w:rsidRPr="00A86A62" w14:paraId="5E56603E" w14:textId="77777777" w:rsidTr="004E41C6">
        <w:trPr>
          <w:trHeight w:val="17"/>
          <w:jc w:val="center"/>
        </w:trPr>
        <w:tc>
          <w:tcPr>
            <w:tcW w:w="2574" w:type="dxa"/>
            <w:vAlign w:val="center"/>
          </w:tcPr>
          <w:p w14:paraId="2FEC8F89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CoCP</w:t>
            </w:r>
            <w:proofErr w:type="spellEnd"/>
            <w:r>
              <w:rPr>
                <w:rFonts w:cs="Arial"/>
                <w:b/>
                <w:bCs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214B3C56" w14:textId="21E9AACA" w:rsidR="004E41C6" w:rsidRPr="00A86A62" w:rsidRDefault="00EE5FB5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8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Ja</w:t>
            </w:r>
            <w:r w:rsidR="004E41C6" w:rsidRPr="00A86A62">
              <w:rPr>
                <w:rFonts w:cs="Arial"/>
                <w:szCs w:val="22"/>
              </w:rPr>
              <w:tab/>
            </w:r>
            <w:r w:rsidR="004E41C6" w:rsidRPr="00A86A62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C6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Nein</w:t>
            </w:r>
          </w:p>
        </w:tc>
      </w:tr>
      <w:tr w:rsidR="004E41C6" w:rsidRPr="00A86A62" w14:paraId="3BCE9281" w14:textId="77777777" w:rsidTr="004E41C6">
        <w:trPr>
          <w:trHeight w:val="20"/>
          <w:jc w:val="center"/>
        </w:trPr>
        <w:tc>
          <w:tcPr>
            <w:tcW w:w="2574" w:type="dxa"/>
            <w:vMerge w:val="restart"/>
          </w:tcPr>
          <w:p w14:paraId="32B722C9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6BE40F4" w14:textId="5215A019" w:rsidR="004E41C6" w:rsidRPr="00A86A62" w:rsidRDefault="00EE5FB5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Ja</w:t>
            </w:r>
            <w:r w:rsidR="004E41C6" w:rsidRPr="00A86A62">
              <w:rPr>
                <w:rFonts w:cs="Arial"/>
                <w:szCs w:val="22"/>
              </w:rPr>
              <w:tab/>
            </w:r>
            <w:r w:rsidR="004E41C6" w:rsidRPr="00A86A62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A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Nein</w:t>
            </w:r>
          </w:p>
        </w:tc>
      </w:tr>
      <w:tr w:rsidR="004E41C6" w:rsidRPr="00A86A62" w14:paraId="1E636732" w14:textId="77777777" w:rsidTr="004E41C6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7ED72BBC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FB5D970" w14:textId="22ABCDAE" w:rsidR="004E41C6" w:rsidRPr="00A86A62" w:rsidRDefault="004E41C6" w:rsidP="00BC2998">
            <w:pPr>
              <w:rPr>
                <w:rFonts w:cs="Arial"/>
                <w:szCs w:val="22"/>
              </w:rPr>
            </w:pPr>
          </w:p>
        </w:tc>
      </w:tr>
      <w:tr w:rsidR="004E41C6" w:rsidRPr="00A86A62" w14:paraId="2CC8BD09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667AA3E8" w14:textId="77777777" w:rsidR="004E41C6" w:rsidRPr="00A86A6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09EEE4B5" w14:textId="77777777" w:rsidR="004E41C6" w:rsidRPr="00A86A62" w:rsidRDefault="004E41C6" w:rsidP="004E41C6">
            <w:pPr>
              <w:rPr>
                <w:rFonts w:cs="Arial"/>
              </w:rPr>
            </w:pPr>
          </w:p>
        </w:tc>
      </w:tr>
      <w:tr w:rsidR="004E41C6" w:rsidRPr="00A86A62" w14:paraId="0122633F" w14:textId="77777777" w:rsidTr="004E41C6">
        <w:trPr>
          <w:trHeight w:val="385"/>
          <w:jc w:val="center"/>
        </w:trPr>
        <w:tc>
          <w:tcPr>
            <w:tcW w:w="2574" w:type="dxa"/>
            <w:vAlign w:val="center"/>
          </w:tcPr>
          <w:p w14:paraId="2C08CE79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68E5C761" w14:textId="77777777" w:rsidR="004E41C6" w:rsidRPr="00A86A6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521EC2C2" w14:textId="7086C672" w:rsidR="004E41C6" w:rsidRPr="00A86A62" w:rsidRDefault="00EE5FB5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06.07.2021</w:t>
            </w:r>
          </w:p>
        </w:tc>
      </w:tr>
      <w:tr w:rsidR="004E41C6" w:rsidRPr="00A86A62" w14:paraId="612B2BE2" w14:textId="77777777" w:rsidTr="004E41C6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1F462867" w14:textId="77777777" w:rsidR="004E41C6" w:rsidRPr="00A86A62" w:rsidRDefault="004E41C6" w:rsidP="004E41C6">
            <w:pPr>
              <w:spacing w:before="40" w:after="40"/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188B9F4" w14:textId="77777777" w:rsidR="004E41C6" w:rsidRPr="00A86A62" w:rsidRDefault="004E41C6" w:rsidP="004E41C6">
            <w:pPr>
              <w:spacing w:before="120" w:after="360"/>
              <w:jc w:val="center"/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5552B65F" w14:textId="77777777" w:rsidR="004E41C6" w:rsidRPr="00A86A62" w:rsidRDefault="004E41C6" w:rsidP="004E41C6">
            <w:pPr>
              <w:spacing w:before="240" w:after="240"/>
              <w:jc w:val="center"/>
              <w:rPr>
                <w:rFonts w:cs="Arial"/>
              </w:rPr>
            </w:pPr>
          </w:p>
        </w:tc>
      </w:tr>
    </w:tbl>
    <w:p w14:paraId="698273DF" w14:textId="77777777" w:rsidR="00410165" w:rsidRDefault="00410165" w:rsidP="00E17934"/>
    <w:p w14:paraId="530D900B" w14:textId="77777777" w:rsidR="004E41C6" w:rsidRDefault="004E41C6" w:rsidP="00E17934"/>
    <w:p w14:paraId="4CA41ECF" w14:textId="77777777" w:rsidR="00EE0AB9" w:rsidRDefault="00EE0AB9" w:rsidP="00E17934"/>
    <w:p w14:paraId="6F2211C0" w14:textId="77777777" w:rsidR="00410165" w:rsidRPr="00D34962" w:rsidRDefault="00410165" w:rsidP="00E17934"/>
    <w:p w14:paraId="154435DA" w14:textId="77777777" w:rsidR="009C12BF" w:rsidRDefault="009C12BF" w:rsidP="00B35223">
      <w:pPr>
        <w:pStyle w:val="SOPSOPText"/>
        <w:ind w:left="0"/>
        <w:sectPr w:rsidR="009C12BF" w:rsidSect="001812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3B08316C" w14:textId="77A63B5E" w:rsidR="00A80868" w:rsidRPr="001C6404" w:rsidRDefault="00DF7A0A" w:rsidP="00DF7A0A">
      <w:pPr>
        <w:spacing w:after="360"/>
        <w:rPr>
          <w:b/>
          <w:sz w:val="32"/>
          <w:szCs w:val="32"/>
        </w:rPr>
      </w:pPr>
      <w:r w:rsidRPr="00DF7A0A">
        <w:rPr>
          <w:b/>
          <w:sz w:val="32"/>
          <w:szCs w:val="32"/>
        </w:rPr>
        <w:lastRenderedPageBreak/>
        <w:t>Checkliste für eine GCP-Inspektion im Labor</w:t>
      </w:r>
    </w:p>
    <w:tbl>
      <w:tblPr>
        <w:tblStyle w:val="Tabellenraster"/>
        <w:tblW w:w="140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9"/>
        <w:gridCol w:w="56"/>
        <w:gridCol w:w="4025"/>
        <w:gridCol w:w="4025"/>
      </w:tblGrid>
      <w:tr w:rsidR="00954DE1" w:rsidRPr="00860F56" w14:paraId="113B005A" w14:textId="77777777" w:rsidTr="00494216">
        <w:trPr>
          <w:tblHeader/>
          <w:jc w:val="center"/>
        </w:trPr>
        <w:tc>
          <w:tcPr>
            <w:tcW w:w="5955" w:type="dxa"/>
            <w:gridSpan w:val="2"/>
            <w:shd w:val="clear" w:color="auto" w:fill="A6A6A6" w:themeFill="background1" w:themeFillShade="A6"/>
          </w:tcPr>
          <w:p w14:paraId="06BFF8C8" w14:textId="3CDE9B3A" w:rsidR="00954DE1" w:rsidRPr="00860F56" w:rsidRDefault="00954DE1" w:rsidP="00494216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Bereiche [Kapitel]</w:t>
            </w:r>
            <w:r w:rsidRPr="00860F56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4025" w:type="dxa"/>
            <w:shd w:val="clear" w:color="auto" w:fill="A6A6A6" w:themeFill="background1" w:themeFillShade="A6"/>
          </w:tcPr>
          <w:p w14:paraId="0DB7BF7D" w14:textId="1A795C82" w:rsidR="00954DE1" w:rsidRPr="00860F56" w:rsidRDefault="00954DE1" w:rsidP="00494216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Bewertung</w:t>
            </w:r>
            <w:r w:rsidR="00494216" w:rsidRPr="00860F5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0F56">
              <w:rPr>
                <w:rFonts w:cs="Arial"/>
                <w:b/>
                <w:sz w:val="20"/>
                <w:szCs w:val="20"/>
              </w:rPr>
              <w:t>(bitte ankreuzen)</w:t>
            </w:r>
            <w:r w:rsidRPr="00860F56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4025" w:type="dxa"/>
            <w:shd w:val="clear" w:color="auto" w:fill="A6A6A6" w:themeFill="background1" w:themeFillShade="A6"/>
          </w:tcPr>
          <w:p w14:paraId="5D39E60A" w14:textId="71652A7F" w:rsidR="00954DE1" w:rsidRPr="00860F56" w:rsidRDefault="00954DE1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Kommentar</w:t>
            </w:r>
          </w:p>
        </w:tc>
      </w:tr>
      <w:tr w:rsidR="00954DE1" w:rsidRPr="00860F56" w14:paraId="6B893CFD" w14:textId="77777777" w:rsidTr="006A2091">
        <w:trPr>
          <w:jc w:val="center"/>
        </w:trPr>
        <w:tc>
          <w:tcPr>
            <w:tcW w:w="14005" w:type="dxa"/>
            <w:gridSpan w:val="4"/>
            <w:shd w:val="clear" w:color="auto" w:fill="BFBFBF" w:themeFill="background1" w:themeFillShade="BF"/>
          </w:tcPr>
          <w:p w14:paraId="73E9CDCE" w14:textId="24071ABE" w:rsidR="00954DE1" w:rsidRPr="00860F56" w:rsidRDefault="006A2091" w:rsidP="00954DE1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954DE1" w:rsidRPr="00860F56">
              <w:rPr>
                <w:rFonts w:cs="Arial"/>
                <w:b/>
                <w:sz w:val="20"/>
                <w:szCs w:val="20"/>
              </w:rPr>
              <w:t>Betriebliche Ausstattung/Ressourcen</w:t>
            </w:r>
          </w:p>
        </w:tc>
      </w:tr>
      <w:tr w:rsidR="00322705" w:rsidRPr="00860F56" w14:paraId="7E6C6C89" w14:textId="77777777" w:rsidTr="0032270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16BFDB" w14:textId="732818FE" w:rsidR="00322705" w:rsidRPr="00860F56" w:rsidRDefault="00322705">
            <w:pPr>
              <w:rPr>
                <w:rFonts w:cs="Arial"/>
                <w:sz w:val="20"/>
                <w:szCs w:val="20"/>
                <w:lang w:eastAsia="zh-CN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3.1 Organisation der Einrichtung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AF346" w14:textId="679597F5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39F8A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1F9D4E79" w14:textId="77777777" w:rsidTr="00494216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554E3931" w14:textId="36EBB24E" w:rsidR="00954DE1" w:rsidRPr="00860F56" w:rsidRDefault="00954DE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  <w:lang w:eastAsia="zh-CN"/>
              </w:rPr>
              <w:t>Für das Laboratorium existiert ein Organigramm, Schlüsselpositionen sind namentlich benannt.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8A6F132" w14:textId="56943DC6" w:rsidR="00954DE1" w:rsidRPr="00860F56" w:rsidRDefault="00EE5FB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78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4DE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54DE1" w:rsidRPr="00860F56">
              <w:rPr>
                <w:rFonts w:cs="Arial"/>
                <w:sz w:val="20"/>
                <w:szCs w:val="20"/>
              </w:rPr>
              <w:tab/>
            </w:r>
            <w:r w:rsidR="00954DE1" w:rsidRPr="00860F56">
              <w:rPr>
                <w:rFonts w:cs="Arial"/>
                <w:sz w:val="20"/>
                <w:szCs w:val="20"/>
              </w:rPr>
              <w:tab/>
            </w:r>
            <w:r w:rsidR="006A209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48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4DE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4F500C1" w14:textId="5407E2FF" w:rsidR="00954DE1" w:rsidRPr="00860F56" w:rsidRDefault="00EE5FB5" w:rsidP="006A20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36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4DE1" w:rsidRPr="00860F56">
              <w:rPr>
                <w:rFonts w:cs="Arial"/>
                <w:sz w:val="20"/>
                <w:szCs w:val="20"/>
              </w:rPr>
              <w:t xml:space="preserve"> nicht </w:t>
            </w:r>
            <w:r w:rsidR="006A2091" w:rsidRPr="00860F56">
              <w:rPr>
                <w:rFonts w:cs="Arial"/>
                <w:sz w:val="20"/>
                <w:szCs w:val="20"/>
              </w:rPr>
              <w:t>inspiziert</w:t>
            </w:r>
            <w:r w:rsidR="006A209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63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4DE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62AB638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6A2091" w:rsidRPr="00860F56" w14:paraId="23F7702B" w14:textId="77777777" w:rsidTr="006A2091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2C005631" w14:textId="77777777" w:rsidR="006A2091" w:rsidRPr="00860F56" w:rsidRDefault="006A2091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7B4D273E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0019E2FD" w14:textId="75AD5690" w:rsidR="00322705" w:rsidRPr="00860F56" w:rsidRDefault="00322705" w:rsidP="000517C1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3.2 Personal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7C25BC2E" w14:textId="3A5574D8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4EB11A5C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702B60C0" w14:textId="77777777" w:rsidTr="00494216">
        <w:trPr>
          <w:jc w:val="center"/>
        </w:trPr>
        <w:tc>
          <w:tcPr>
            <w:tcW w:w="5955" w:type="dxa"/>
            <w:gridSpan w:val="2"/>
          </w:tcPr>
          <w:p w14:paraId="17077E6F" w14:textId="77777777" w:rsidR="00954DE1" w:rsidRPr="00860F56" w:rsidRDefault="00954DE1" w:rsidP="000517C1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Während der Inspektion waren folgende Personen anwesend:</w:t>
            </w:r>
          </w:p>
          <w:p w14:paraId="7796A155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68B8210E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AD8F491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4266E03F" w14:textId="77777777" w:rsidTr="00494216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58A258B" w14:textId="77777777" w:rsidR="00954DE1" w:rsidRPr="00860F56" w:rsidRDefault="00954DE1" w:rsidP="000517C1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Während der Inspektion wurden folgende Personen telefonisch kontaktiert:</w:t>
            </w:r>
          </w:p>
          <w:p w14:paraId="60AD7FE0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B0F92EE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F84BD82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6A2091" w:rsidRPr="00860F56" w14:paraId="34FDA853" w14:textId="77777777" w:rsidTr="006A2091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0EBAF2B4" w14:textId="77777777" w:rsidR="006A2091" w:rsidRPr="00860F56" w:rsidRDefault="006A2091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76665C23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0AF46697" w14:textId="7A9F5EE2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3.4 Räumlichkeiten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5D107895" w14:textId="0E19B01F" w:rsidR="00322705" w:rsidRPr="00860F56" w:rsidRDefault="00322705" w:rsidP="00494216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5BEEE22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6E26400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F2F2F2" w:themeFill="background1" w:themeFillShade="F2"/>
          </w:tcPr>
          <w:p w14:paraId="771A81C8" w14:textId="3C808B1A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3.4.1 Archiv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4EF1CA2C" w14:textId="6AC68CDF" w:rsidR="00322705" w:rsidRPr="00860F56" w:rsidRDefault="00322705" w:rsidP="00494216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2CE5CC7B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191F38F7" w14:textId="77777777" w:rsidTr="00494216">
        <w:trPr>
          <w:jc w:val="center"/>
        </w:trPr>
        <w:tc>
          <w:tcPr>
            <w:tcW w:w="5955" w:type="dxa"/>
            <w:gridSpan w:val="2"/>
          </w:tcPr>
          <w:p w14:paraId="2F1F5B56" w14:textId="5A4FA90A" w:rsidR="00954DE1" w:rsidRPr="00860F56" w:rsidRDefault="00954DE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zu archivierenden Unterlagen sind derart gekennzeichnet, dass eine ausreichend lange Archivierungsfrist gewährleistet ist.</w:t>
            </w:r>
          </w:p>
        </w:tc>
        <w:tc>
          <w:tcPr>
            <w:tcW w:w="4025" w:type="dxa"/>
          </w:tcPr>
          <w:p w14:paraId="3E60E333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35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878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0FFBB38" w14:textId="25F8EF4D" w:rsidR="00954DE1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6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22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DBE5066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2DA24A61" w14:textId="77777777" w:rsidTr="00494216">
        <w:trPr>
          <w:jc w:val="center"/>
        </w:trPr>
        <w:tc>
          <w:tcPr>
            <w:tcW w:w="5955" w:type="dxa"/>
            <w:gridSpan w:val="2"/>
          </w:tcPr>
          <w:p w14:paraId="6E0914D1" w14:textId="3D14B9FA" w:rsidR="00954DE1" w:rsidRPr="00860F56" w:rsidRDefault="00954DE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Archivräume sind geeignet, insbesondere im Hinblick auf Gefahren wie Feuer, Wasser, Einbruch.</w:t>
            </w:r>
          </w:p>
        </w:tc>
        <w:tc>
          <w:tcPr>
            <w:tcW w:w="4025" w:type="dxa"/>
          </w:tcPr>
          <w:p w14:paraId="79C283F8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749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120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D70827F" w14:textId="364DBF0D" w:rsidR="00954DE1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04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643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04B239F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5D70B652" w14:textId="77777777" w:rsidTr="00494216">
        <w:trPr>
          <w:jc w:val="center"/>
        </w:trPr>
        <w:tc>
          <w:tcPr>
            <w:tcW w:w="5955" w:type="dxa"/>
            <w:gridSpan w:val="2"/>
          </w:tcPr>
          <w:p w14:paraId="5B3C760E" w14:textId="5F2F8163" w:rsidR="00954DE1" w:rsidRPr="00860F56" w:rsidRDefault="00954DE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das Archiv sind geregelt.</w:t>
            </w:r>
          </w:p>
        </w:tc>
        <w:tc>
          <w:tcPr>
            <w:tcW w:w="4025" w:type="dxa"/>
          </w:tcPr>
          <w:p w14:paraId="74BCA630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545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932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989DBA4" w14:textId="04407F32" w:rsidR="00954DE1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91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707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8BBF346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72F90BD9" w14:textId="77777777" w:rsidTr="00494216">
        <w:trPr>
          <w:jc w:val="center"/>
        </w:trPr>
        <w:tc>
          <w:tcPr>
            <w:tcW w:w="5955" w:type="dxa"/>
            <w:gridSpan w:val="2"/>
          </w:tcPr>
          <w:p w14:paraId="0CDF88F5" w14:textId="3C839D70" w:rsidR="00954DE1" w:rsidRPr="00860F56" w:rsidRDefault="00954DE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existieren Regelungen für den Zugang zum Archiv.</w:t>
            </w:r>
          </w:p>
        </w:tc>
        <w:tc>
          <w:tcPr>
            <w:tcW w:w="4025" w:type="dxa"/>
          </w:tcPr>
          <w:p w14:paraId="09A822B4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46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634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695CC08" w14:textId="1248079E" w:rsidR="00954DE1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25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606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BC1557A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135776AF" w14:textId="77777777" w:rsidTr="00494216">
        <w:trPr>
          <w:jc w:val="center"/>
        </w:trPr>
        <w:tc>
          <w:tcPr>
            <w:tcW w:w="5955" w:type="dxa"/>
            <w:gridSpan w:val="2"/>
          </w:tcPr>
          <w:p w14:paraId="132F2855" w14:textId="203BAFCD" w:rsidR="00954DE1" w:rsidRPr="00860F56" w:rsidRDefault="00954DE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Entnahme von Unterlagen aus dem Archiv wird dokumentiert.</w:t>
            </w:r>
          </w:p>
        </w:tc>
        <w:tc>
          <w:tcPr>
            <w:tcW w:w="4025" w:type="dxa"/>
          </w:tcPr>
          <w:p w14:paraId="21123BFC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52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725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32AF4B0" w14:textId="5393FCE0" w:rsidR="00954DE1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32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82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1F9B311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119A88A4" w14:textId="77777777" w:rsidTr="00494216">
        <w:trPr>
          <w:jc w:val="center"/>
        </w:trPr>
        <w:tc>
          <w:tcPr>
            <w:tcW w:w="5955" w:type="dxa"/>
            <w:gridSpan w:val="2"/>
          </w:tcPr>
          <w:p w14:paraId="0C6C74EA" w14:textId="2CD40458" w:rsidR="00954DE1" w:rsidRPr="00860F56" w:rsidRDefault="00954DE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gibt eine externe „Auftragsarchivierung“.</w:t>
            </w:r>
          </w:p>
        </w:tc>
        <w:tc>
          <w:tcPr>
            <w:tcW w:w="4025" w:type="dxa"/>
          </w:tcPr>
          <w:p w14:paraId="438CB27A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87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893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7CDE6D6" w14:textId="07A7CA11" w:rsidR="00954DE1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4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383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11D7190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860F56" w14:paraId="25DA7EA4" w14:textId="77777777" w:rsidTr="00494216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63A95DAF" w14:textId="78D51288" w:rsidR="00954DE1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</w:rPr>
              <w:lastRenderedPageBreak/>
              <w:t>Entsprechende vertragliche Vereinbarungen dazu liegen vor.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5435674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84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609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37BE9BF" w14:textId="73586B4A" w:rsidR="00954DE1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11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839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3C34928" w14:textId="77777777" w:rsidR="00954DE1" w:rsidRPr="00860F56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78D9CA23" w14:textId="77777777" w:rsidTr="00494216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237919C" w14:textId="77777777" w:rsidR="00494216" w:rsidRPr="00860F56" w:rsidRDefault="00494216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38A8E279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F2F2F2" w:themeFill="background1" w:themeFillShade="F2"/>
          </w:tcPr>
          <w:p w14:paraId="652890FC" w14:textId="572972E9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3.4.2 Laborräume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604EFF4B" w14:textId="715B8CC4" w:rsidR="00322705" w:rsidRPr="00860F56" w:rsidRDefault="00322705" w:rsidP="00494216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51A4C1BA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2426EF15" w14:textId="77777777" w:rsidTr="00494216">
        <w:trPr>
          <w:jc w:val="center"/>
        </w:trPr>
        <w:tc>
          <w:tcPr>
            <w:tcW w:w="5955" w:type="dxa"/>
            <w:gridSpan w:val="2"/>
          </w:tcPr>
          <w:p w14:paraId="686ED136" w14:textId="78919F6C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Umgebungsbedingungen in den Räumen werden überwacht und aufgezeichnet.</w:t>
            </w:r>
          </w:p>
        </w:tc>
        <w:tc>
          <w:tcPr>
            <w:tcW w:w="4025" w:type="dxa"/>
          </w:tcPr>
          <w:p w14:paraId="52562110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4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231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E5CE053" w14:textId="4D3F31DD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566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458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C16DCF1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74A2ADFC" w14:textId="77777777" w:rsidTr="00494216">
        <w:trPr>
          <w:jc w:val="center"/>
        </w:trPr>
        <w:tc>
          <w:tcPr>
            <w:tcW w:w="5955" w:type="dxa"/>
            <w:gridSpan w:val="2"/>
          </w:tcPr>
          <w:p w14:paraId="3CC27155" w14:textId="059DFB95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Betriebshygiene ist gewährleistet.</w:t>
            </w:r>
          </w:p>
        </w:tc>
        <w:tc>
          <w:tcPr>
            <w:tcW w:w="4025" w:type="dxa"/>
          </w:tcPr>
          <w:p w14:paraId="0DCC15C3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63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292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A82AC30" w14:textId="696B9F72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34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5383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2146CE7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00650818" w14:textId="77777777" w:rsidTr="00494216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44DA10B0" w14:textId="18C934A9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Kreuzkontaminationen werden vermieden.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345F477" w14:textId="77777777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644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ja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6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CBF0EA5" w14:textId="2DC035B3" w:rsidR="00494216" w:rsidRPr="00860F56" w:rsidRDefault="00EE5FB5" w:rsidP="0049421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494216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2309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16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4216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8A1C08F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5850F9A5" w14:textId="77777777" w:rsidTr="00494216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03DD3543" w14:textId="77777777" w:rsidR="00494216" w:rsidRPr="00860F56" w:rsidRDefault="00494216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5D8D594A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08FA3BCC" w14:textId="5F01BD3F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3.5 Ausrüstung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02D4B843" w14:textId="39A4663F" w:rsidR="00322705" w:rsidRPr="00860F56" w:rsidRDefault="00322705" w:rsidP="000517C1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35AD89D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1511F44B" w14:textId="77777777" w:rsidTr="00494216">
        <w:trPr>
          <w:jc w:val="center"/>
        </w:trPr>
        <w:tc>
          <w:tcPr>
            <w:tcW w:w="5955" w:type="dxa"/>
            <w:gridSpan w:val="2"/>
          </w:tcPr>
          <w:p w14:paraId="40CA480F" w14:textId="5F9CDC1F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Geräte sind identifizierbar.</w:t>
            </w:r>
          </w:p>
        </w:tc>
        <w:tc>
          <w:tcPr>
            <w:tcW w:w="4025" w:type="dxa"/>
          </w:tcPr>
          <w:p w14:paraId="31E66A38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06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025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B3B4530" w14:textId="6F85BB03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37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137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BD9FED5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5B67E85E" w14:textId="77777777" w:rsidTr="00494216">
        <w:trPr>
          <w:jc w:val="center"/>
        </w:trPr>
        <w:tc>
          <w:tcPr>
            <w:tcW w:w="5955" w:type="dxa"/>
            <w:gridSpan w:val="2"/>
          </w:tcPr>
          <w:p w14:paraId="59E5214C" w14:textId="1FB56AF4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Geräte werden vor der Erstinbetriebnahme auf Eignung und Funktion geprüft (Qualifizierung).</w:t>
            </w:r>
          </w:p>
        </w:tc>
        <w:tc>
          <w:tcPr>
            <w:tcW w:w="4025" w:type="dxa"/>
          </w:tcPr>
          <w:p w14:paraId="04B463E7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5536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163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63B55B9" w14:textId="1769506A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43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5111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D54705F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49402D38" w14:textId="77777777" w:rsidTr="00494216">
        <w:trPr>
          <w:jc w:val="center"/>
        </w:trPr>
        <w:tc>
          <w:tcPr>
            <w:tcW w:w="5955" w:type="dxa"/>
            <w:gridSpan w:val="2"/>
          </w:tcPr>
          <w:p w14:paraId="07C865C6" w14:textId="0DD4D661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Geräte werden auf Funktion und Eignung im Betrieb geprüft.</w:t>
            </w:r>
          </w:p>
        </w:tc>
        <w:tc>
          <w:tcPr>
            <w:tcW w:w="4025" w:type="dxa"/>
          </w:tcPr>
          <w:p w14:paraId="01781CDE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885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786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DF5114E" w14:textId="77F825EB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92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60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DA5B5E7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1FD6B904" w14:textId="77777777" w:rsidTr="00494216">
        <w:trPr>
          <w:jc w:val="center"/>
        </w:trPr>
        <w:tc>
          <w:tcPr>
            <w:tcW w:w="5955" w:type="dxa"/>
            <w:gridSpan w:val="2"/>
          </w:tcPr>
          <w:p w14:paraId="0F8AA409" w14:textId="39310282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existieren Anweisungen für die Reinigung, Wartung, Kalibrierung von Prüfgeräten.</w:t>
            </w:r>
          </w:p>
        </w:tc>
        <w:tc>
          <w:tcPr>
            <w:tcW w:w="4025" w:type="dxa"/>
          </w:tcPr>
          <w:p w14:paraId="198BB942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6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14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4C3A82A" w14:textId="204EC796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49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6368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1172441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2A2A0D55" w14:textId="77777777" w:rsidTr="00494216">
        <w:trPr>
          <w:jc w:val="center"/>
        </w:trPr>
        <w:tc>
          <w:tcPr>
            <w:tcW w:w="5955" w:type="dxa"/>
            <w:gridSpan w:val="2"/>
          </w:tcPr>
          <w:p w14:paraId="794AAD29" w14:textId="283A02B4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Zeiträume für die Überprüfungsintervalle sind festgelegt.</w:t>
            </w:r>
          </w:p>
        </w:tc>
        <w:tc>
          <w:tcPr>
            <w:tcW w:w="4025" w:type="dxa"/>
          </w:tcPr>
          <w:p w14:paraId="172A1E6B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118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306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0E1E991" w14:textId="45DDA904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11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5412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5CA3A44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1BB167AF" w14:textId="77777777" w:rsidTr="00494216">
        <w:trPr>
          <w:jc w:val="center"/>
        </w:trPr>
        <w:tc>
          <w:tcPr>
            <w:tcW w:w="5955" w:type="dxa"/>
            <w:gridSpan w:val="2"/>
          </w:tcPr>
          <w:p w14:paraId="18D69D35" w14:textId="5486862F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werden Gerätelogbücher geführt, in denen die Qualifizierung, Kalibrierung, Wartung, Reinigungs-, sowie Reparaturarbeiten dokumentiert werden. Diese sind aktuell.</w:t>
            </w:r>
          </w:p>
        </w:tc>
        <w:tc>
          <w:tcPr>
            <w:tcW w:w="4025" w:type="dxa"/>
          </w:tcPr>
          <w:p w14:paraId="5A4B428A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09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02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C59C926" w14:textId="144483C6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74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0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B86C146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4917C67E" w14:textId="77777777" w:rsidTr="00494216">
        <w:trPr>
          <w:jc w:val="center"/>
        </w:trPr>
        <w:tc>
          <w:tcPr>
            <w:tcW w:w="5955" w:type="dxa"/>
            <w:gridSpan w:val="2"/>
          </w:tcPr>
          <w:p w14:paraId="51454A6B" w14:textId="47D6AE43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Umgang mit defekten/fehlerhaften Geräten erfolgt entsprechend den Anweisungen.</w:t>
            </w:r>
          </w:p>
        </w:tc>
        <w:tc>
          <w:tcPr>
            <w:tcW w:w="4025" w:type="dxa"/>
          </w:tcPr>
          <w:p w14:paraId="1ECBCEAC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118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932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A44C6F5" w14:textId="0BC44D1E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993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910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B9187E8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1DBF9566" w14:textId="77777777" w:rsidTr="00494216">
        <w:trPr>
          <w:jc w:val="center"/>
        </w:trPr>
        <w:tc>
          <w:tcPr>
            <w:tcW w:w="5955" w:type="dxa"/>
            <w:gridSpan w:val="2"/>
          </w:tcPr>
          <w:p w14:paraId="563A3E39" w14:textId="11E81D7B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wird eine Gerätehistorie geführt.</w:t>
            </w:r>
          </w:p>
        </w:tc>
        <w:tc>
          <w:tcPr>
            <w:tcW w:w="4025" w:type="dxa"/>
          </w:tcPr>
          <w:p w14:paraId="462B7F9E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36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0967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371FA95" w14:textId="0DCBB2C8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8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5395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6A6F2DC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0AC42C71" w14:textId="77777777" w:rsidTr="00494216">
        <w:trPr>
          <w:jc w:val="center"/>
        </w:trPr>
        <w:tc>
          <w:tcPr>
            <w:tcW w:w="5955" w:type="dxa"/>
            <w:gridSpan w:val="2"/>
          </w:tcPr>
          <w:p w14:paraId="17A727F6" w14:textId="10BFA2B2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lastRenderedPageBreak/>
              <w:t>Bei Feststellung einer Funktionsuntüchtigkeit eines Gerätes werden die Auswirkungen auf zurückliegende Ergebnisse untersucht und bewertet.</w:t>
            </w:r>
          </w:p>
        </w:tc>
        <w:tc>
          <w:tcPr>
            <w:tcW w:w="4025" w:type="dxa"/>
          </w:tcPr>
          <w:p w14:paraId="62E4BAA8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53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94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2B4D699" w14:textId="7BD9A78E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551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636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E9950F8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75DBB274" w14:textId="77777777" w:rsidTr="00494216">
        <w:trPr>
          <w:jc w:val="center"/>
        </w:trPr>
        <w:tc>
          <w:tcPr>
            <w:tcW w:w="5955" w:type="dxa"/>
            <w:gridSpan w:val="2"/>
          </w:tcPr>
          <w:p w14:paraId="76318132" w14:textId="22D1442F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den Umgang mit Referenzmaterialien, Standards und Reagenzien sind geregelt.</w:t>
            </w:r>
          </w:p>
        </w:tc>
        <w:tc>
          <w:tcPr>
            <w:tcW w:w="4025" w:type="dxa"/>
          </w:tcPr>
          <w:p w14:paraId="2E3FEEBF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569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825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4365C1D" w14:textId="65B6D081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47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970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478B59B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02957FB6" w14:textId="77777777" w:rsidTr="00494216">
        <w:trPr>
          <w:jc w:val="center"/>
        </w:trPr>
        <w:tc>
          <w:tcPr>
            <w:tcW w:w="5955" w:type="dxa"/>
            <w:gridSpan w:val="2"/>
          </w:tcPr>
          <w:p w14:paraId="7FCC7267" w14:textId="5131776B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Referenzmaterialien, Standards und Reagenzien sind ordnungsgemäß gekennzeichnet und gelagert.</w:t>
            </w:r>
          </w:p>
        </w:tc>
        <w:tc>
          <w:tcPr>
            <w:tcW w:w="4025" w:type="dxa"/>
          </w:tcPr>
          <w:p w14:paraId="25741914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8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674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14DE755" w14:textId="71F2EB1B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532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206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4B082C5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08A0B1D0" w14:textId="77777777" w:rsidTr="00494216">
        <w:trPr>
          <w:jc w:val="center"/>
        </w:trPr>
        <w:tc>
          <w:tcPr>
            <w:tcW w:w="5955" w:type="dxa"/>
            <w:gridSpan w:val="2"/>
          </w:tcPr>
          <w:p w14:paraId="0BCBE70A" w14:textId="71BF347C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Verfalldatum von Referenzmaterialien, Standards und Reagenzien ist nicht überschritten.</w:t>
            </w:r>
          </w:p>
        </w:tc>
        <w:tc>
          <w:tcPr>
            <w:tcW w:w="4025" w:type="dxa"/>
          </w:tcPr>
          <w:p w14:paraId="472DACD8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98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659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86B1C16" w14:textId="3E4CACAA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08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9739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0214D56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585FECA6" w14:textId="77777777" w:rsidTr="00494216">
        <w:trPr>
          <w:jc w:val="center"/>
        </w:trPr>
        <w:tc>
          <w:tcPr>
            <w:tcW w:w="5955" w:type="dxa"/>
            <w:gridSpan w:val="2"/>
          </w:tcPr>
          <w:p w14:paraId="776E7097" w14:textId="12D0E080" w:rsidR="00494216" w:rsidRPr="00860F56" w:rsidRDefault="00494216" w:rsidP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sind Regelungen zum Umgang mit Quelldaten/Rohdaten und zur Archivierung, einschl</w:t>
            </w:r>
            <w:r w:rsidR="00322705">
              <w:rPr>
                <w:rFonts w:cs="Arial"/>
                <w:sz w:val="20"/>
                <w:szCs w:val="20"/>
              </w:rPr>
              <w:t>ießlich</w:t>
            </w:r>
            <w:r w:rsidRPr="00860F56">
              <w:rPr>
                <w:rFonts w:cs="Arial"/>
                <w:sz w:val="20"/>
                <w:szCs w:val="20"/>
              </w:rPr>
              <w:t xml:space="preserve"> der Unterlagen zur Qualifizierung und Validierung, getroffen.</w:t>
            </w:r>
          </w:p>
        </w:tc>
        <w:tc>
          <w:tcPr>
            <w:tcW w:w="4025" w:type="dxa"/>
          </w:tcPr>
          <w:p w14:paraId="5F95150A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452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94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2E25673" w14:textId="755501E3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55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271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01B74E3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5381D741" w14:textId="77777777" w:rsidTr="00494216">
        <w:trPr>
          <w:jc w:val="center"/>
        </w:trPr>
        <w:tc>
          <w:tcPr>
            <w:tcW w:w="5955" w:type="dxa"/>
            <w:gridSpan w:val="2"/>
          </w:tcPr>
          <w:p w14:paraId="5B9E67B7" w14:textId="6A39FD88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Sicherung elektronischer Daten ist geregelt.</w:t>
            </w:r>
          </w:p>
        </w:tc>
        <w:tc>
          <w:tcPr>
            <w:tcW w:w="4025" w:type="dxa"/>
          </w:tcPr>
          <w:p w14:paraId="255739C0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15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794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6FDAC86" w14:textId="1E4F32E0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53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792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CD070BD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1D8CCC0E" w14:textId="77777777" w:rsidTr="00494216">
        <w:trPr>
          <w:jc w:val="center"/>
        </w:trPr>
        <w:tc>
          <w:tcPr>
            <w:tcW w:w="5955" w:type="dxa"/>
            <w:gridSpan w:val="2"/>
          </w:tcPr>
          <w:p w14:paraId="22D43908" w14:textId="4DC03DCC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Umgang mit einem Labordatensystem ist geregelt.</w:t>
            </w:r>
          </w:p>
        </w:tc>
        <w:tc>
          <w:tcPr>
            <w:tcW w:w="4025" w:type="dxa"/>
          </w:tcPr>
          <w:p w14:paraId="3F73F37A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47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012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29C9BE8" w14:textId="5E50554D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07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585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D15EF5F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1529F348" w14:textId="77777777" w:rsidTr="00494216">
        <w:trPr>
          <w:jc w:val="center"/>
        </w:trPr>
        <w:tc>
          <w:tcPr>
            <w:tcW w:w="5955" w:type="dxa"/>
            <w:gridSpan w:val="2"/>
          </w:tcPr>
          <w:p w14:paraId="00597B4B" w14:textId="630F8A75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Validität des Labordatensystems ist gewährleistet.</w:t>
            </w:r>
          </w:p>
        </w:tc>
        <w:tc>
          <w:tcPr>
            <w:tcW w:w="4025" w:type="dxa"/>
          </w:tcPr>
          <w:p w14:paraId="5FCE5BB6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187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669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3DB9B15" w14:textId="0AA13507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765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999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AD915E7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5FA8E150" w14:textId="77777777" w:rsidTr="00494216">
        <w:trPr>
          <w:jc w:val="center"/>
        </w:trPr>
        <w:tc>
          <w:tcPr>
            <w:tcW w:w="5955" w:type="dxa"/>
            <w:gridSpan w:val="2"/>
          </w:tcPr>
          <w:p w14:paraId="54B30404" w14:textId="663F920E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Die Einführung neuer Prüfmethoden ist geregelt. </w:t>
            </w:r>
          </w:p>
        </w:tc>
        <w:tc>
          <w:tcPr>
            <w:tcW w:w="4025" w:type="dxa"/>
          </w:tcPr>
          <w:p w14:paraId="34866CD0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97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142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2ADEC59" w14:textId="240945D3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40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003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551013B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4B872DD6" w14:textId="77777777" w:rsidTr="00494216">
        <w:trPr>
          <w:jc w:val="center"/>
        </w:trPr>
        <w:tc>
          <w:tcPr>
            <w:tcW w:w="5955" w:type="dxa"/>
            <w:gridSpan w:val="2"/>
          </w:tcPr>
          <w:p w14:paraId="504C4170" w14:textId="2FD2FDFA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existieren Vorgaben zur Validierung.</w:t>
            </w:r>
          </w:p>
        </w:tc>
        <w:tc>
          <w:tcPr>
            <w:tcW w:w="4025" w:type="dxa"/>
          </w:tcPr>
          <w:p w14:paraId="54CD8C04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2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154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8773963" w14:textId="6C816671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927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754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0E13A52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2ADC615D" w14:textId="77777777" w:rsidTr="00494216">
        <w:trPr>
          <w:jc w:val="center"/>
        </w:trPr>
        <w:tc>
          <w:tcPr>
            <w:tcW w:w="5955" w:type="dxa"/>
            <w:gridSpan w:val="2"/>
          </w:tcPr>
          <w:p w14:paraId="6485656A" w14:textId="4C661FF5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wird unterschieden zwischen der Einführung genormter und neuer Methoden.</w:t>
            </w:r>
          </w:p>
        </w:tc>
        <w:tc>
          <w:tcPr>
            <w:tcW w:w="4025" w:type="dxa"/>
          </w:tcPr>
          <w:p w14:paraId="172D1020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858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566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C9091FC" w14:textId="36D0564B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694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057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13D61C5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2EAE5C5B" w14:textId="77777777" w:rsidTr="00494216">
        <w:trPr>
          <w:jc w:val="center"/>
        </w:trPr>
        <w:tc>
          <w:tcPr>
            <w:tcW w:w="5955" w:type="dxa"/>
            <w:gridSpan w:val="2"/>
          </w:tcPr>
          <w:p w14:paraId="1A80D6FD" w14:textId="04E4E66E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gibt Vorgaben zur Ermittlung der Messunsicherheit.</w:t>
            </w:r>
          </w:p>
        </w:tc>
        <w:tc>
          <w:tcPr>
            <w:tcW w:w="4025" w:type="dxa"/>
          </w:tcPr>
          <w:p w14:paraId="11EBD22B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5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083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BC47B14" w14:textId="1EEA7804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883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58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BB29FEF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55F1991D" w14:textId="77777777" w:rsidTr="00494216">
        <w:trPr>
          <w:jc w:val="center"/>
        </w:trPr>
        <w:tc>
          <w:tcPr>
            <w:tcW w:w="5955" w:type="dxa"/>
            <w:gridSpan w:val="2"/>
          </w:tcPr>
          <w:p w14:paraId="69F8E63F" w14:textId="5C68B711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Qualitätskontrollen werden regelmäßig durchgeführt.</w:t>
            </w:r>
          </w:p>
        </w:tc>
        <w:tc>
          <w:tcPr>
            <w:tcW w:w="4025" w:type="dxa"/>
          </w:tcPr>
          <w:p w14:paraId="4D8C7875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93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533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CA5F401" w14:textId="20F5F6D3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27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179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58E7A2B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494216" w:rsidRPr="00860F56" w14:paraId="15CC54A0" w14:textId="77777777" w:rsidTr="000517C1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7A3F8AA1" w14:textId="3843EE5A" w:rsidR="00494216" w:rsidRPr="00860F56" w:rsidRDefault="0049421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lastRenderedPageBreak/>
              <w:t>Es werden Trendanalysen durchgeführt.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74BEB42" w14:textId="77777777" w:rsidR="000517C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31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98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2B63AAC" w14:textId="468D0C1B" w:rsidR="00494216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49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0517C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376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17C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3F5BFCF" w14:textId="77777777" w:rsidR="00494216" w:rsidRPr="00860F56" w:rsidRDefault="00494216">
            <w:pPr>
              <w:rPr>
                <w:rFonts w:cs="Arial"/>
                <w:sz w:val="20"/>
                <w:szCs w:val="20"/>
              </w:rPr>
            </w:pPr>
          </w:p>
        </w:tc>
      </w:tr>
      <w:tr w:rsidR="000517C1" w:rsidRPr="00860F56" w14:paraId="318CB7E7" w14:textId="77777777" w:rsidTr="000517C1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72CCB01A" w14:textId="77777777" w:rsidR="000517C1" w:rsidRPr="00860F56" w:rsidRDefault="000517C1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3C73A20C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662551AF" w14:textId="0A0DACFA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3.6 Computersysteme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40BB90E6" w14:textId="637B1926" w:rsidR="00322705" w:rsidRPr="00860F56" w:rsidRDefault="00322705" w:rsidP="002B1818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76B297BA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4EEE38C4" w14:textId="77777777" w:rsidTr="00494216">
        <w:trPr>
          <w:jc w:val="center"/>
        </w:trPr>
        <w:tc>
          <w:tcPr>
            <w:tcW w:w="5955" w:type="dxa"/>
            <w:gridSpan w:val="2"/>
          </w:tcPr>
          <w:p w14:paraId="7D3F0690" w14:textId="271C0CFC" w:rsidR="009E44B1" w:rsidRPr="00860F56" w:rsidRDefault="009E44B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Für die Nutzung der vorhandenen EDV-Systeme liegen SOPs vor.</w:t>
            </w:r>
            <w:r w:rsidR="002B1818" w:rsidRPr="00860F56">
              <w:rPr>
                <w:rFonts w:cs="Arial"/>
                <w:sz w:val="20"/>
                <w:szCs w:val="20"/>
              </w:rPr>
              <w:t xml:space="preserve"> </w:t>
            </w:r>
            <w:r w:rsidR="002B1818" w:rsidRPr="00322705">
              <w:rPr>
                <w:rFonts w:cs="Arial"/>
                <w:i/>
                <w:sz w:val="16"/>
                <w:szCs w:val="16"/>
              </w:rPr>
              <w:t>(ICH-GCP 5.5.3.b)</w:t>
            </w:r>
          </w:p>
        </w:tc>
        <w:tc>
          <w:tcPr>
            <w:tcW w:w="4025" w:type="dxa"/>
          </w:tcPr>
          <w:p w14:paraId="2CE48F69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939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953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5EBB33A" w14:textId="575E87A2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179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765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E47AE14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621CC38D" w14:textId="77777777" w:rsidTr="00494216">
        <w:trPr>
          <w:jc w:val="center"/>
        </w:trPr>
        <w:tc>
          <w:tcPr>
            <w:tcW w:w="5955" w:type="dxa"/>
            <w:gridSpan w:val="2"/>
          </w:tcPr>
          <w:p w14:paraId="0E9687BC" w14:textId="28800273" w:rsidR="009E44B1" w:rsidRPr="00860F56" w:rsidRDefault="009E44B1" w:rsidP="00B40DD9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die Sicherstellung der Funktionsfähigkeit dieser Software sind geregelt.</w:t>
            </w:r>
            <w:r w:rsidR="002B1818" w:rsidRPr="00860F56">
              <w:rPr>
                <w:rFonts w:cs="Arial"/>
                <w:sz w:val="20"/>
                <w:szCs w:val="20"/>
              </w:rPr>
              <w:t xml:space="preserve"> </w:t>
            </w:r>
            <w:r w:rsidR="00B40DD9">
              <w:rPr>
                <w:rFonts w:cs="Arial"/>
                <w:i/>
                <w:sz w:val="16"/>
                <w:szCs w:val="16"/>
              </w:rPr>
              <w:t>(Validierung</w:t>
            </w:r>
            <w:r w:rsidR="002B1818" w:rsidRPr="00322705">
              <w:rPr>
                <w:rFonts w:cs="Arial"/>
                <w:i/>
                <w:sz w:val="16"/>
                <w:szCs w:val="16"/>
              </w:rPr>
              <w:t>/ICH-GCP 5.5.3a)</w:t>
            </w:r>
          </w:p>
        </w:tc>
        <w:tc>
          <w:tcPr>
            <w:tcW w:w="4025" w:type="dxa"/>
          </w:tcPr>
          <w:p w14:paraId="17D8EC81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20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33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FE1E5D4" w14:textId="77F5D472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38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866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83AC823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1F68EC63" w14:textId="77777777" w:rsidTr="00494216">
        <w:trPr>
          <w:jc w:val="center"/>
        </w:trPr>
        <w:tc>
          <w:tcPr>
            <w:tcW w:w="5955" w:type="dxa"/>
            <w:gridSpan w:val="2"/>
          </w:tcPr>
          <w:p w14:paraId="6898B30A" w14:textId="003B5481" w:rsidR="009E44B1" w:rsidRPr="00860F56" w:rsidRDefault="009E44B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technische Sicherung der Daten ist geregelt.</w:t>
            </w:r>
            <w:r w:rsidR="002B1818" w:rsidRPr="00860F56">
              <w:rPr>
                <w:rFonts w:cs="Arial"/>
                <w:sz w:val="20"/>
                <w:szCs w:val="20"/>
              </w:rPr>
              <w:t xml:space="preserve"> </w:t>
            </w:r>
            <w:r w:rsidR="002B1818" w:rsidRPr="00322705">
              <w:rPr>
                <w:rFonts w:cs="Arial"/>
                <w:i/>
                <w:sz w:val="16"/>
                <w:szCs w:val="16"/>
              </w:rPr>
              <w:t>(ICH-GCP 5.5.3.f)</w:t>
            </w:r>
          </w:p>
        </w:tc>
        <w:tc>
          <w:tcPr>
            <w:tcW w:w="4025" w:type="dxa"/>
          </w:tcPr>
          <w:p w14:paraId="270FADBA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179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430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519888F" w14:textId="1F889063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67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699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F98AE70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0E26A466" w14:textId="77777777" w:rsidTr="00494216">
        <w:trPr>
          <w:jc w:val="center"/>
        </w:trPr>
        <w:tc>
          <w:tcPr>
            <w:tcW w:w="5955" w:type="dxa"/>
            <w:gridSpan w:val="2"/>
          </w:tcPr>
          <w:p w14:paraId="715208C8" w14:textId="2D1309B3" w:rsidR="009E44B1" w:rsidRPr="00860F56" w:rsidRDefault="009E44B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liegt eine Liste der Personen vor, die zur Änderung/Korrektur von Daten autorisiert sind.</w:t>
            </w:r>
          </w:p>
        </w:tc>
        <w:tc>
          <w:tcPr>
            <w:tcW w:w="4025" w:type="dxa"/>
          </w:tcPr>
          <w:p w14:paraId="7BF37414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1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374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327DEE8" w14:textId="45B930A8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80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873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B9F6D08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58208E76" w14:textId="77777777" w:rsidTr="00494216">
        <w:trPr>
          <w:jc w:val="center"/>
        </w:trPr>
        <w:tc>
          <w:tcPr>
            <w:tcW w:w="5955" w:type="dxa"/>
            <w:gridSpan w:val="2"/>
          </w:tcPr>
          <w:p w14:paraId="54758998" w14:textId="7709B674" w:rsidR="009E44B1" w:rsidRPr="00860F56" w:rsidRDefault="009E44B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ist sichergestellt, dass Änderungen/Korrekturen dokumentiert und bereits eingegebene Daten nicht gelöscht werden können.</w:t>
            </w:r>
            <w:r w:rsidR="002B1818" w:rsidRPr="00860F56">
              <w:rPr>
                <w:rFonts w:cs="Arial"/>
                <w:sz w:val="20"/>
                <w:szCs w:val="20"/>
              </w:rPr>
              <w:t xml:space="preserve"> </w:t>
            </w:r>
            <w:r w:rsidR="002B1818" w:rsidRPr="00322705">
              <w:rPr>
                <w:rFonts w:cs="Arial"/>
                <w:i/>
                <w:sz w:val="16"/>
                <w:szCs w:val="16"/>
              </w:rPr>
              <w:t>(ICH-GCP 5.5.3.c,e)</w:t>
            </w:r>
          </w:p>
        </w:tc>
        <w:tc>
          <w:tcPr>
            <w:tcW w:w="4025" w:type="dxa"/>
          </w:tcPr>
          <w:p w14:paraId="47762B22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41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4648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C2C62C3" w14:textId="1B6186C7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45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629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DD5A4D1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02CC891F" w14:textId="77777777" w:rsidTr="00494216">
        <w:trPr>
          <w:jc w:val="center"/>
        </w:trPr>
        <w:tc>
          <w:tcPr>
            <w:tcW w:w="5955" w:type="dxa"/>
            <w:gridSpan w:val="2"/>
          </w:tcPr>
          <w:p w14:paraId="5399A9EC" w14:textId="1C66DB16" w:rsidR="009E44B1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9E44B1" w:rsidRPr="00860F56">
              <w:rPr>
                <w:rFonts w:cs="Arial"/>
                <w:sz w:val="20"/>
                <w:szCs w:val="20"/>
              </w:rPr>
              <w:t>omputergestützte Systeme oder Prozesse</w:t>
            </w:r>
            <w:r>
              <w:rPr>
                <w:rFonts w:cs="Arial"/>
                <w:sz w:val="20"/>
                <w:szCs w:val="20"/>
              </w:rPr>
              <w:t xml:space="preserve"> berühren</w:t>
            </w:r>
            <w:r w:rsidR="009E44B1" w:rsidRPr="00860F56">
              <w:rPr>
                <w:rFonts w:cs="Arial"/>
                <w:sz w:val="20"/>
                <w:szCs w:val="20"/>
              </w:rPr>
              <w:t xml:space="preserve"> die Patientensicherheit, Produktsicherheit oder die Qualität und Integrität der elektronischen Daten</w:t>
            </w:r>
          </w:p>
        </w:tc>
        <w:tc>
          <w:tcPr>
            <w:tcW w:w="4025" w:type="dxa"/>
          </w:tcPr>
          <w:p w14:paraId="1D458A05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555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361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91899F3" w14:textId="0FCC9991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12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682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FD6E99A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7CF086C2" w14:textId="77777777" w:rsidTr="00494216">
        <w:trPr>
          <w:jc w:val="center"/>
        </w:trPr>
        <w:tc>
          <w:tcPr>
            <w:tcW w:w="5955" w:type="dxa"/>
            <w:gridSpan w:val="2"/>
          </w:tcPr>
          <w:p w14:paraId="2E5A8462" w14:textId="7806AF18" w:rsidR="009E44B1" w:rsidRPr="00860F56" w:rsidRDefault="009E44B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Maßnahmen zur Risikominimierung</w:t>
            </w:r>
            <w:r w:rsidR="00BD5CD2">
              <w:rPr>
                <w:rFonts w:cs="Arial"/>
                <w:sz w:val="20"/>
                <w:szCs w:val="20"/>
              </w:rPr>
              <w:t xml:space="preserve"> wurden</w:t>
            </w:r>
            <w:r w:rsidR="00A22626">
              <w:rPr>
                <w:rFonts w:cs="Arial"/>
                <w:sz w:val="20"/>
                <w:szCs w:val="20"/>
              </w:rPr>
              <w:t xml:space="preserve"> </w:t>
            </w:r>
            <w:r w:rsidRPr="00860F56">
              <w:rPr>
                <w:rFonts w:cs="Arial"/>
                <w:sz w:val="20"/>
                <w:szCs w:val="20"/>
              </w:rPr>
              <w:t>im Rahmen des Risikomana</w:t>
            </w:r>
            <w:r w:rsidR="00BD5CD2">
              <w:rPr>
                <w:rFonts w:cs="Arial"/>
                <w:sz w:val="20"/>
                <w:szCs w:val="20"/>
              </w:rPr>
              <w:t>gements festgelegt.</w:t>
            </w:r>
          </w:p>
        </w:tc>
        <w:tc>
          <w:tcPr>
            <w:tcW w:w="4025" w:type="dxa"/>
          </w:tcPr>
          <w:p w14:paraId="00B49FA7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29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497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19571AD" w14:textId="2C5D7DD2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69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105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D36DE07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5447D3EF" w14:textId="77777777" w:rsidTr="00494216">
        <w:trPr>
          <w:jc w:val="center"/>
        </w:trPr>
        <w:tc>
          <w:tcPr>
            <w:tcW w:w="5955" w:type="dxa"/>
            <w:gridSpan w:val="2"/>
          </w:tcPr>
          <w:p w14:paraId="1DB2E9B2" w14:textId="2068F46D" w:rsidR="009E44B1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</w:t>
            </w:r>
            <w:r w:rsidR="009E44B1" w:rsidRPr="00860F56">
              <w:rPr>
                <w:rFonts w:cs="Arial"/>
                <w:sz w:val="20"/>
                <w:szCs w:val="20"/>
              </w:rPr>
              <w:t>erden Aussagen in übergeordneten QS-Dokumenten zu Identifizierung und Bewertung von Risiken gemacht</w:t>
            </w:r>
            <w:r>
              <w:rPr>
                <w:rFonts w:cs="Arial"/>
                <w:sz w:val="20"/>
                <w:szCs w:val="20"/>
              </w:rPr>
              <w:t xml:space="preserve">. Daraus </w:t>
            </w:r>
            <w:r w:rsidR="009E44B1" w:rsidRPr="00860F56">
              <w:rPr>
                <w:rFonts w:cs="Arial"/>
                <w:sz w:val="20"/>
                <w:szCs w:val="20"/>
              </w:rPr>
              <w:t>lassen sich akute und prospektive Risikoabwehrmaßnahmen ablei</w:t>
            </w:r>
            <w:r>
              <w:rPr>
                <w:rFonts w:cs="Arial"/>
                <w:sz w:val="20"/>
                <w:szCs w:val="20"/>
              </w:rPr>
              <w:t>ten.</w:t>
            </w:r>
          </w:p>
        </w:tc>
        <w:tc>
          <w:tcPr>
            <w:tcW w:w="4025" w:type="dxa"/>
          </w:tcPr>
          <w:p w14:paraId="51D32AE8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03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749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3BC220F" w14:textId="2D21F6C0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035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9361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37395D5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3FC13BAA" w14:textId="77777777" w:rsidTr="009E44B1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60E01501" w14:textId="41F2DBBE" w:rsidR="009E44B1" w:rsidRPr="00860F56" w:rsidRDefault="009E44B1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Art und Umfang der Validierungsaktivitäten GCP-relevanter Prozesse </w:t>
            </w:r>
            <w:r w:rsidR="00BD5CD2">
              <w:rPr>
                <w:rFonts w:cs="Arial"/>
                <w:sz w:val="20"/>
                <w:szCs w:val="20"/>
              </w:rPr>
              <w:t xml:space="preserve">wurden </w:t>
            </w:r>
            <w:r w:rsidRPr="00860F56">
              <w:rPr>
                <w:rFonts w:cs="Arial"/>
                <w:sz w:val="20"/>
                <w:szCs w:val="20"/>
              </w:rPr>
              <w:t>durch eine Risikobewertung ermittelt?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12B3ADD" w14:textId="77777777" w:rsidR="009E44B1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116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211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F92B25D" w14:textId="327DF97E" w:rsidR="009E44B1" w:rsidRPr="00860F56" w:rsidRDefault="00EE5FB5" w:rsidP="00051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73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E44B1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6091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B1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44B1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9D15BF3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175F8B53" w14:textId="77777777" w:rsidTr="009E44B1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09798E94" w14:textId="77777777" w:rsidR="009E44B1" w:rsidRPr="00860F56" w:rsidRDefault="009E44B1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59EE33FC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F2F2F2" w:themeFill="background1" w:themeFillShade="F2"/>
          </w:tcPr>
          <w:p w14:paraId="50CB0E75" w14:textId="1A635F0C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3.6.1 Personal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18F67DD1" w14:textId="44111190" w:rsidR="00322705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97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071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43457033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02A151C2" w14:textId="77777777" w:rsidTr="00494216">
        <w:trPr>
          <w:jc w:val="center"/>
        </w:trPr>
        <w:tc>
          <w:tcPr>
            <w:tcW w:w="5955" w:type="dxa"/>
            <w:gridSpan w:val="2"/>
          </w:tcPr>
          <w:p w14:paraId="53BCEA57" w14:textId="5BE38F7B" w:rsidR="009E44B1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9E44B1" w:rsidRPr="00860F56">
              <w:rPr>
                <w:rFonts w:cs="Arial"/>
                <w:sz w:val="20"/>
                <w:szCs w:val="20"/>
              </w:rPr>
              <w:t>ie Qualifikationen des IT-Personals</w:t>
            </w:r>
            <w:r>
              <w:rPr>
                <w:rFonts w:cs="Arial"/>
                <w:sz w:val="20"/>
                <w:szCs w:val="20"/>
              </w:rPr>
              <w:t xml:space="preserve"> sind angemessen. D</w:t>
            </w:r>
            <w:r w:rsidR="009E44B1" w:rsidRPr="00860F56">
              <w:rPr>
                <w:rFonts w:cs="Arial"/>
                <w:sz w:val="20"/>
                <w:szCs w:val="20"/>
              </w:rPr>
              <w:t xml:space="preserve">as Personal </w:t>
            </w:r>
            <w:r>
              <w:rPr>
                <w:rFonts w:cs="Arial"/>
                <w:sz w:val="20"/>
                <w:szCs w:val="20"/>
              </w:rPr>
              <w:t>ist entsprechend geschult</w:t>
            </w:r>
          </w:p>
        </w:tc>
        <w:tc>
          <w:tcPr>
            <w:tcW w:w="4025" w:type="dxa"/>
          </w:tcPr>
          <w:p w14:paraId="24E8D8FC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12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737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176E273" w14:textId="13D90EF2" w:rsidR="009E44B1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146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566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8DA1D43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1050041C" w14:textId="77777777" w:rsidTr="00494216">
        <w:trPr>
          <w:jc w:val="center"/>
        </w:trPr>
        <w:tc>
          <w:tcPr>
            <w:tcW w:w="5955" w:type="dxa"/>
            <w:gridSpan w:val="2"/>
          </w:tcPr>
          <w:p w14:paraId="4F4A547E" w14:textId="6FE47327" w:rsidR="009E44B1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</w:t>
            </w:r>
            <w:r w:rsidR="009E44B1" w:rsidRPr="00860F56">
              <w:rPr>
                <w:rFonts w:cs="Arial"/>
                <w:sz w:val="20"/>
                <w:szCs w:val="20"/>
              </w:rPr>
              <w:t>er Schulungsplan</w:t>
            </w:r>
            <w:r>
              <w:rPr>
                <w:rFonts w:cs="Arial"/>
                <w:sz w:val="20"/>
                <w:szCs w:val="20"/>
              </w:rPr>
              <w:t xml:space="preserve"> umfasst</w:t>
            </w:r>
            <w:r w:rsidR="009E44B1" w:rsidRPr="00860F56">
              <w:rPr>
                <w:rFonts w:cs="Arial"/>
                <w:sz w:val="20"/>
                <w:szCs w:val="20"/>
              </w:rPr>
              <w:t xml:space="preserve"> die Anforderungen an den Umgang mit computergestützten Systemen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428E2CCC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60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49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19834AC" w14:textId="63596241" w:rsidR="009E44B1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6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083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7298E96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1F0AEF51" w14:textId="77777777" w:rsidTr="00494216">
        <w:trPr>
          <w:jc w:val="center"/>
        </w:trPr>
        <w:tc>
          <w:tcPr>
            <w:tcW w:w="5955" w:type="dxa"/>
            <w:gridSpan w:val="2"/>
          </w:tcPr>
          <w:p w14:paraId="3F7BFB94" w14:textId="6D05E799" w:rsidR="009E44B1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9E44B1" w:rsidRPr="00860F56">
              <w:rPr>
                <w:rFonts w:cs="Arial"/>
                <w:sz w:val="20"/>
                <w:szCs w:val="20"/>
              </w:rPr>
              <w:t>as IT-Personal</w:t>
            </w:r>
            <w:r>
              <w:rPr>
                <w:rFonts w:cs="Arial"/>
                <w:sz w:val="20"/>
                <w:szCs w:val="20"/>
              </w:rPr>
              <w:t xml:space="preserve"> wird</w:t>
            </w:r>
            <w:r w:rsidR="009E44B1" w:rsidRPr="00860F56">
              <w:rPr>
                <w:rFonts w:cs="Arial"/>
                <w:sz w:val="20"/>
                <w:szCs w:val="20"/>
              </w:rPr>
              <w:t xml:space="preserve"> in GCP-Themen geschult?</w:t>
            </w:r>
          </w:p>
        </w:tc>
        <w:tc>
          <w:tcPr>
            <w:tcW w:w="4025" w:type="dxa"/>
          </w:tcPr>
          <w:p w14:paraId="284FBA8E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84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3756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26F431F" w14:textId="15B4AE55" w:rsidR="009E44B1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71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406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16EB462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79769EF3" w14:textId="77777777" w:rsidTr="00494216">
        <w:trPr>
          <w:jc w:val="center"/>
        </w:trPr>
        <w:tc>
          <w:tcPr>
            <w:tcW w:w="5955" w:type="dxa"/>
            <w:gridSpan w:val="2"/>
          </w:tcPr>
          <w:p w14:paraId="7168883A" w14:textId="6A8694BA" w:rsidR="009E44B1" w:rsidRPr="00860F56" w:rsidRDefault="009E44B1" w:rsidP="00BD5CD2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Personen/Rollen </w:t>
            </w:r>
            <w:r w:rsidR="00BD5CD2">
              <w:rPr>
                <w:rFonts w:cs="Arial"/>
                <w:sz w:val="20"/>
                <w:szCs w:val="20"/>
              </w:rPr>
              <w:t>s</w:t>
            </w:r>
            <w:r w:rsidR="00BD5CD2" w:rsidRPr="00860F56">
              <w:rPr>
                <w:rFonts w:cs="Arial"/>
                <w:sz w:val="20"/>
                <w:szCs w:val="20"/>
              </w:rPr>
              <w:t xml:space="preserve">ind </w:t>
            </w:r>
            <w:r w:rsidRPr="00860F56">
              <w:rPr>
                <w:rFonts w:cs="Arial"/>
                <w:sz w:val="20"/>
                <w:szCs w:val="20"/>
              </w:rPr>
              <w:t>festgelegt, die in Entwicklung, Planung und Impleme</w:t>
            </w:r>
            <w:r w:rsidR="00BD5CD2">
              <w:rPr>
                <w:rFonts w:cs="Arial"/>
                <w:sz w:val="20"/>
                <w:szCs w:val="20"/>
              </w:rPr>
              <w:t>ntierung von CS involviert sind.</w:t>
            </w:r>
          </w:p>
        </w:tc>
        <w:tc>
          <w:tcPr>
            <w:tcW w:w="4025" w:type="dxa"/>
          </w:tcPr>
          <w:p w14:paraId="17EF5893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52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513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23F10E1" w14:textId="5425B520" w:rsidR="009E44B1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146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893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87772A9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3CD3E27A" w14:textId="77777777" w:rsidTr="00494216">
        <w:trPr>
          <w:jc w:val="center"/>
        </w:trPr>
        <w:tc>
          <w:tcPr>
            <w:tcW w:w="5955" w:type="dxa"/>
            <w:gridSpan w:val="2"/>
          </w:tcPr>
          <w:p w14:paraId="776E1B17" w14:textId="4D00C2D7" w:rsidR="009E44B1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9E44B1" w:rsidRPr="00860F56">
              <w:rPr>
                <w:rFonts w:cs="Arial"/>
                <w:sz w:val="20"/>
                <w:szCs w:val="20"/>
              </w:rPr>
              <w:t xml:space="preserve">ie Verantwortlichkeiten bei den involvierten Personen </w:t>
            </w:r>
            <w:r>
              <w:rPr>
                <w:rFonts w:cs="Arial"/>
                <w:sz w:val="20"/>
                <w:szCs w:val="20"/>
              </w:rPr>
              <w:t>s</w:t>
            </w:r>
            <w:r w:rsidRPr="00860F56">
              <w:rPr>
                <w:rFonts w:cs="Arial"/>
                <w:sz w:val="20"/>
                <w:szCs w:val="20"/>
              </w:rPr>
              <w:t xml:space="preserve">ind </w:t>
            </w:r>
            <w:r w:rsidR="009E44B1" w:rsidRPr="00860F56">
              <w:rPr>
                <w:rFonts w:cs="Arial"/>
                <w:sz w:val="20"/>
                <w:szCs w:val="20"/>
              </w:rPr>
              <w:t>festgelegt?</w:t>
            </w:r>
          </w:p>
        </w:tc>
        <w:tc>
          <w:tcPr>
            <w:tcW w:w="4025" w:type="dxa"/>
          </w:tcPr>
          <w:p w14:paraId="4BE93ACD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84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094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6123C89" w14:textId="4D81AA4E" w:rsidR="009E44B1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94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612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4A9454A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7CD3BBA5" w14:textId="77777777" w:rsidTr="009E44B1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35BC54DD" w14:textId="64D073DE" w:rsidR="009E44B1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i</w:t>
            </w:r>
            <w:r w:rsidR="009E44B1" w:rsidRPr="00860F56">
              <w:rPr>
                <w:rFonts w:cs="Arial"/>
                <w:sz w:val="20"/>
                <w:szCs w:val="20"/>
              </w:rPr>
              <w:t>st festgelegt, welche Personen zur Eingabe oder Änd</w:t>
            </w:r>
            <w:r>
              <w:rPr>
                <w:rFonts w:cs="Arial"/>
                <w:sz w:val="20"/>
                <w:szCs w:val="20"/>
              </w:rPr>
              <w:t>erung von Daten ermächtigt sind.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CF8A57C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6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467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5106D4B" w14:textId="29F16701" w:rsidR="009E44B1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50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331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23D82E8" w14:textId="77777777" w:rsidR="009E44B1" w:rsidRPr="00860F56" w:rsidRDefault="009E44B1">
            <w:pPr>
              <w:rPr>
                <w:rFonts w:cs="Arial"/>
                <w:sz w:val="20"/>
                <w:szCs w:val="20"/>
              </w:rPr>
            </w:pPr>
          </w:p>
        </w:tc>
      </w:tr>
      <w:tr w:rsidR="009E44B1" w:rsidRPr="00860F56" w14:paraId="00843410" w14:textId="77777777" w:rsidTr="009E44B1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456CF873" w14:textId="77777777" w:rsidR="009E44B1" w:rsidRPr="00860F56" w:rsidRDefault="009E44B1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2C1B634D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F2F2F2" w:themeFill="background1" w:themeFillShade="F2"/>
          </w:tcPr>
          <w:p w14:paraId="56033BE1" w14:textId="1B6C632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3.6.2 Lieferanten und Dienstleister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551D0A04" w14:textId="18E9B951" w:rsidR="00322705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89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558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56162F2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F6EFE6B" w14:textId="77777777" w:rsidTr="00494216">
        <w:trPr>
          <w:jc w:val="center"/>
        </w:trPr>
        <w:tc>
          <w:tcPr>
            <w:tcW w:w="5955" w:type="dxa"/>
            <w:gridSpan w:val="2"/>
          </w:tcPr>
          <w:p w14:paraId="6DD32A72" w14:textId="72B1038C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Pflichten </w:t>
            </w:r>
            <w:r>
              <w:rPr>
                <w:rFonts w:cs="Arial"/>
                <w:sz w:val="20"/>
                <w:szCs w:val="20"/>
              </w:rPr>
              <w:t>s</w:t>
            </w:r>
            <w:r w:rsidRPr="00860F56">
              <w:rPr>
                <w:rFonts w:cs="Arial"/>
                <w:sz w:val="20"/>
                <w:szCs w:val="20"/>
              </w:rPr>
              <w:t xml:space="preserve">ind </w:t>
            </w:r>
            <w:r w:rsidR="005F4754" w:rsidRPr="00860F56">
              <w:rPr>
                <w:rFonts w:cs="Arial"/>
                <w:sz w:val="20"/>
                <w:szCs w:val="20"/>
              </w:rPr>
              <w:t>vertraglich vereinbart worden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5C7ACFAE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11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811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9104C3A" w14:textId="6E7E1F86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231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823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1492DCD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FEC3918" w14:textId="77777777" w:rsidTr="00494216">
        <w:trPr>
          <w:jc w:val="center"/>
        </w:trPr>
        <w:tc>
          <w:tcPr>
            <w:tcW w:w="5955" w:type="dxa"/>
            <w:gridSpan w:val="2"/>
          </w:tcPr>
          <w:p w14:paraId="139E9648" w14:textId="04489670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i</w:t>
            </w:r>
            <w:r w:rsidR="005F4754" w:rsidRPr="00860F56">
              <w:rPr>
                <w:rFonts w:cs="Arial"/>
                <w:sz w:val="20"/>
                <w:szCs w:val="20"/>
              </w:rPr>
              <w:t>st dokumentiert und festgelegt, we</w:t>
            </w:r>
            <w:r>
              <w:rPr>
                <w:rFonts w:cs="Arial"/>
                <w:sz w:val="20"/>
                <w:szCs w:val="20"/>
              </w:rPr>
              <w:t>lche Personen einbezogen wurden.</w:t>
            </w:r>
          </w:p>
        </w:tc>
        <w:tc>
          <w:tcPr>
            <w:tcW w:w="4025" w:type="dxa"/>
          </w:tcPr>
          <w:p w14:paraId="1F2C88C7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36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913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5F7F364" w14:textId="0A87EADA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72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2040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44115C0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5446A5C" w14:textId="77777777" w:rsidTr="00494216">
        <w:trPr>
          <w:jc w:val="center"/>
        </w:trPr>
        <w:tc>
          <w:tcPr>
            <w:tcW w:w="5955" w:type="dxa"/>
            <w:gridSpan w:val="2"/>
          </w:tcPr>
          <w:p w14:paraId="46C6221B" w14:textId="393BB5B6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m Unternehmen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erden </w:t>
            </w:r>
            <w:r>
              <w:rPr>
                <w:rFonts w:cs="Arial"/>
                <w:sz w:val="20"/>
                <w:szCs w:val="20"/>
              </w:rPr>
              <w:t>Dienstleister definiert.</w:t>
            </w:r>
          </w:p>
        </w:tc>
        <w:tc>
          <w:tcPr>
            <w:tcW w:w="4025" w:type="dxa"/>
          </w:tcPr>
          <w:p w14:paraId="7CB18F87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55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921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A173336" w14:textId="42DC17C4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64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953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7146A72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8044309" w14:textId="77777777" w:rsidTr="00494216">
        <w:trPr>
          <w:jc w:val="center"/>
        </w:trPr>
        <w:tc>
          <w:tcPr>
            <w:tcW w:w="5955" w:type="dxa"/>
            <w:gridSpan w:val="2"/>
          </w:tcPr>
          <w:p w14:paraId="111D02A0" w14:textId="596C5BB6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Bewertung des Lieferanten bzw. des Dienstleisters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 </w:t>
            </w:r>
            <w:r w:rsidR="005F4754" w:rsidRPr="00860F56">
              <w:rPr>
                <w:rFonts w:cs="Arial"/>
                <w:sz w:val="20"/>
                <w:szCs w:val="20"/>
              </w:rPr>
              <w:t>vor</w:t>
            </w:r>
            <w:r>
              <w:rPr>
                <w:rFonts w:cs="Arial"/>
                <w:sz w:val="20"/>
                <w:szCs w:val="20"/>
              </w:rPr>
              <w:t>genommen.</w:t>
            </w:r>
          </w:p>
        </w:tc>
        <w:tc>
          <w:tcPr>
            <w:tcW w:w="4025" w:type="dxa"/>
          </w:tcPr>
          <w:p w14:paraId="54D4989C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48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657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0FA5F36" w14:textId="7AEF8E4E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962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68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0235F1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119EDF0" w14:textId="77777777" w:rsidTr="00494216">
        <w:trPr>
          <w:jc w:val="center"/>
        </w:trPr>
        <w:tc>
          <w:tcPr>
            <w:tcW w:w="5955" w:type="dxa"/>
            <w:gridSpan w:val="2"/>
          </w:tcPr>
          <w:p w14:paraId="4B8FC8A7" w14:textId="110D5CE8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wurde ein Audit durchgeführt.</w:t>
            </w:r>
          </w:p>
        </w:tc>
        <w:tc>
          <w:tcPr>
            <w:tcW w:w="4025" w:type="dxa"/>
          </w:tcPr>
          <w:p w14:paraId="1C811EF2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32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359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611916C" w14:textId="208CF6F1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49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916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B04C582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4806306" w14:textId="77777777" w:rsidTr="005F4754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22E5014E" w14:textId="369682ED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</w:t>
            </w:r>
            <w:r w:rsidR="005F4754" w:rsidRPr="00860F56">
              <w:rPr>
                <w:rFonts w:cs="Arial"/>
                <w:sz w:val="20"/>
                <w:szCs w:val="20"/>
              </w:rPr>
              <w:t>urde überprüft, ob das Standardprodukt die Benutzeranforderun</w:t>
            </w:r>
            <w:r>
              <w:rPr>
                <w:rFonts w:cs="Arial"/>
                <w:sz w:val="20"/>
                <w:szCs w:val="20"/>
              </w:rPr>
              <w:t>gen erfüllt.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FB97CD2" w14:textId="77777777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444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ja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6983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66FD62B" w14:textId="19F66B51" w:rsidR="005F4754" w:rsidRPr="00860F56" w:rsidRDefault="00EE5FB5" w:rsidP="005F475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94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5F4754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006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54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4754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B77F860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03BD30C7" w14:textId="77777777" w:rsidTr="005F4754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28313B50" w14:textId="77777777" w:rsidR="005F4754" w:rsidRPr="00860F56" w:rsidRDefault="005F4754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28E70366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F2F2F2" w:themeFill="background1" w:themeFillShade="F2"/>
          </w:tcPr>
          <w:p w14:paraId="140A2CAA" w14:textId="763C46F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3.6.3 Validierung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65603AC4" w14:textId="0CA774A7" w:rsidR="003227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80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015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14:paraId="37BB563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E9F81BF" w14:textId="77777777" w:rsidTr="00494216">
        <w:trPr>
          <w:jc w:val="center"/>
        </w:trPr>
        <w:tc>
          <w:tcPr>
            <w:tcW w:w="5955" w:type="dxa"/>
            <w:gridSpan w:val="2"/>
          </w:tcPr>
          <w:p w14:paraId="1F072D42" w14:textId="35FB9870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gibt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Vorgaben, die die Qualifizierungsanforderungen v</w:t>
            </w:r>
            <w:r>
              <w:rPr>
                <w:rFonts w:cs="Arial"/>
                <w:sz w:val="20"/>
                <w:szCs w:val="20"/>
              </w:rPr>
              <w:t>on IT-Infrastruktur beschreiben.</w:t>
            </w:r>
          </w:p>
        </w:tc>
        <w:tc>
          <w:tcPr>
            <w:tcW w:w="4025" w:type="dxa"/>
          </w:tcPr>
          <w:p w14:paraId="385227E0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37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368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1600ECC" w14:textId="42D086B4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47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78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D248F70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6F5268CE" w14:textId="77777777" w:rsidTr="00494216">
        <w:trPr>
          <w:jc w:val="center"/>
        </w:trPr>
        <w:tc>
          <w:tcPr>
            <w:tcW w:w="5955" w:type="dxa"/>
            <w:gridSpan w:val="2"/>
          </w:tcPr>
          <w:p w14:paraId="1EC103D5" w14:textId="2070B93F" w:rsidR="005F4754" w:rsidRPr="00860F56" w:rsidRDefault="00BD5CD2" w:rsidP="003227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>er Validierung des Sys</w:t>
            </w:r>
            <w:r w:rsidR="00322705">
              <w:rPr>
                <w:rFonts w:cs="Arial"/>
                <w:sz w:val="20"/>
                <w:szCs w:val="20"/>
              </w:rPr>
              <w:t xml:space="preserve">tems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 eine bestimmte Methodik </w:t>
            </w:r>
            <w:r w:rsidR="00322705">
              <w:rPr>
                <w:rFonts w:cs="Arial"/>
                <w:sz w:val="20"/>
                <w:szCs w:val="20"/>
              </w:rPr>
              <w:t>zug</w:t>
            </w:r>
            <w:r>
              <w:rPr>
                <w:rFonts w:cs="Arial"/>
                <w:sz w:val="20"/>
                <w:szCs w:val="20"/>
              </w:rPr>
              <w:t>runde gelegt.</w:t>
            </w:r>
          </w:p>
        </w:tc>
        <w:tc>
          <w:tcPr>
            <w:tcW w:w="4025" w:type="dxa"/>
          </w:tcPr>
          <w:p w14:paraId="31253EC5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9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357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DBCD147" w14:textId="7CE5DCB6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84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417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FB574E5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409BBE3" w14:textId="77777777" w:rsidTr="00494216">
        <w:trPr>
          <w:jc w:val="center"/>
        </w:trPr>
        <w:tc>
          <w:tcPr>
            <w:tcW w:w="5955" w:type="dxa"/>
            <w:gridSpan w:val="2"/>
          </w:tcPr>
          <w:p w14:paraId="2F7C3520" w14:textId="032A800A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m Rahmen der Validierung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urden Dokumente </w:t>
            </w:r>
            <w:r>
              <w:rPr>
                <w:rFonts w:cs="Arial"/>
                <w:sz w:val="20"/>
                <w:szCs w:val="20"/>
              </w:rPr>
              <w:t>erstellt.</w:t>
            </w:r>
          </w:p>
        </w:tc>
        <w:tc>
          <w:tcPr>
            <w:tcW w:w="4025" w:type="dxa"/>
          </w:tcPr>
          <w:p w14:paraId="7C74714E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95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412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B0EE770" w14:textId="1A2BC5C8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81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567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5D19339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6F0CEF53" w14:textId="77777777" w:rsidTr="00494216">
        <w:trPr>
          <w:jc w:val="center"/>
        </w:trPr>
        <w:tc>
          <w:tcPr>
            <w:tcW w:w="5955" w:type="dxa"/>
            <w:gridSpan w:val="2"/>
          </w:tcPr>
          <w:p w14:paraId="267F8C8C" w14:textId="3C6647ED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as Ergebnis der Risikobewertung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irkt sich </w:t>
            </w:r>
            <w:r w:rsidR="005F4754" w:rsidRPr="00860F56">
              <w:rPr>
                <w:rFonts w:cs="Arial"/>
                <w:sz w:val="20"/>
                <w:szCs w:val="20"/>
              </w:rPr>
              <w:t>auf</w:t>
            </w:r>
            <w:r>
              <w:rPr>
                <w:rFonts w:cs="Arial"/>
                <w:sz w:val="20"/>
                <w:szCs w:val="20"/>
              </w:rPr>
              <w:t xml:space="preserve"> den Umfang der Validierung aus.</w:t>
            </w:r>
          </w:p>
        </w:tc>
        <w:tc>
          <w:tcPr>
            <w:tcW w:w="4025" w:type="dxa"/>
          </w:tcPr>
          <w:p w14:paraId="75409326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99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005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63F9A26" w14:textId="495A1197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93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668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1095BA0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A546B4A" w14:textId="77777777" w:rsidTr="00494216">
        <w:trPr>
          <w:jc w:val="center"/>
        </w:trPr>
        <w:tc>
          <w:tcPr>
            <w:tcW w:w="5955" w:type="dxa"/>
            <w:gridSpan w:val="2"/>
          </w:tcPr>
          <w:p w14:paraId="30BA1007" w14:textId="5A73C950" w:rsidR="005F4754" w:rsidRPr="00860F56" w:rsidRDefault="00BD5CD2" w:rsidP="003227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er Umfang der Validierung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 </w:t>
            </w:r>
            <w:r w:rsidR="005F4754" w:rsidRPr="00860F56">
              <w:rPr>
                <w:rFonts w:cs="Arial"/>
                <w:sz w:val="20"/>
                <w:szCs w:val="20"/>
              </w:rPr>
              <w:t>entsprechend de</w:t>
            </w:r>
            <w:r w:rsidR="00322705">
              <w:rPr>
                <w:rFonts w:cs="Arial"/>
                <w:sz w:val="20"/>
                <w:szCs w:val="20"/>
              </w:rPr>
              <w:t>s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Er</w:t>
            </w:r>
            <w:r w:rsidR="00322705">
              <w:rPr>
                <w:rFonts w:cs="Arial"/>
                <w:sz w:val="20"/>
                <w:szCs w:val="20"/>
              </w:rPr>
              <w:t xml:space="preserve">gebnisses </w:t>
            </w:r>
            <w:r>
              <w:rPr>
                <w:rFonts w:cs="Arial"/>
                <w:sz w:val="20"/>
                <w:szCs w:val="20"/>
              </w:rPr>
              <w:t>der Risikobewertung angepasst.</w:t>
            </w:r>
          </w:p>
        </w:tc>
        <w:tc>
          <w:tcPr>
            <w:tcW w:w="4025" w:type="dxa"/>
          </w:tcPr>
          <w:p w14:paraId="1D3B3455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30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586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D05B2A2" w14:textId="0353612C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11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83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EA2E5BE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38E57354" w14:textId="77777777" w:rsidTr="00494216">
        <w:trPr>
          <w:jc w:val="center"/>
        </w:trPr>
        <w:tc>
          <w:tcPr>
            <w:tcW w:w="5955" w:type="dxa"/>
            <w:gridSpan w:val="2"/>
          </w:tcPr>
          <w:p w14:paraId="2D2D9E38" w14:textId="06B1C840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Änderungen, die im Rahmen der Entwicklung und Validierung durchgeführt wurden,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>urden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F4754" w:rsidRPr="00860F56">
              <w:rPr>
                <w:rFonts w:cs="Arial"/>
                <w:sz w:val="20"/>
                <w:szCs w:val="20"/>
              </w:rPr>
              <w:t>nachvollziehbar und dokumentiert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03626932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362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6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A1B8C81" w14:textId="716A5B82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8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3733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DEA199E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354396E" w14:textId="77777777" w:rsidTr="00494216">
        <w:trPr>
          <w:jc w:val="center"/>
        </w:trPr>
        <w:tc>
          <w:tcPr>
            <w:tcW w:w="5955" w:type="dxa"/>
            <w:gridSpan w:val="2"/>
          </w:tcPr>
          <w:p w14:paraId="6BB2D837" w14:textId="6AB2E8E5" w:rsidR="005F4754" w:rsidRPr="00860F56" w:rsidRDefault="005F4754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Abweichungen, die im Rahmen der Validierung festgestellt wurden (</w:t>
            </w:r>
            <w:r w:rsidR="00A22626">
              <w:rPr>
                <w:rFonts w:cs="Arial"/>
                <w:sz w:val="20"/>
                <w:szCs w:val="20"/>
              </w:rPr>
              <w:t>z. B.</w:t>
            </w:r>
            <w:r w:rsidRPr="00860F56">
              <w:rPr>
                <w:rFonts w:cs="Arial"/>
                <w:sz w:val="20"/>
                <w:szCs w:val="20"/>
              </w:rPr>
              <w:t xml:space="preserve"> nicht spezifikationskonforme Testergebnisse), </w:t>
            </w:r>
            <w:r w:rsidR="00BD5CD2">
              <w:rPr>
                <w:rFonts w:cs="Arial"/>
                <w:sz w:val="20"/>
                <w:szCs w:val="20"/>
              </w:rPr>
              <w:t>w</w:t>
            </w:r>
            <w:r w:rsidR="00BD5CD2"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BD5CD2">
              <w:rPr>
                <w:rFonts w:cs="Arial"/>
                <w:sz w:val="20"/>
                <w:szCs w:val="20"/>
              </w:rPr>
              <w:t>dokumentiert.</w:t>
            </w:r>
          </w:p>
        </w:tc>
        <w:tc>
          <w:tcPr>
            <w:tcW w:w="4025" w:type="dxa"/>
          </w:tcPr>
          <w:p w14:paraId="50669A94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43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5366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71D94D7" w14:textId="0B44FF4E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47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799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4E3D44C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5A6B83A" w14:textId="77777777" w:rsidTr="00494216">
        <w:trPr>
          <w:jc w:val="center"/>
        </w:trPr>
        <w:tc>
          <w:tcPr>
            <w:tcW w:w="5955" w:type="dxa"/>
            <w:gridSpan w:val="2"/>
          </w:tcPr>
          <w:p w14:paraId="4C9F270D" w14:textId="00DA1B48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</w:t>
            </w:r>
            <w:r w:rsidR="005F4754" w:rsidRPr="00860F56">
              <w:rPr>
                <w:rFonts w:cs="Arial"/>
                <w:sz w:val="20"/>
                <w:szCs w:val="20"/>
              </w:rPr>
              <w:t>erden B</w:t>
            </w:r>
            <w:r>
              <w:rPr>
                <w:rFonts w:cs="Arial"/>
                <w:sz w:val="20"/>
                <w:szCs w:val="20"/>
              </w:rPr>
              <w:t>enutzeranforderungen formuliert.</w:t>
            </w:r>
          </w:p>
        </w:tc>
        <w:tc>
          <w:tcPr>
            <w:tcW w:w="4025" w:type="dxa"/>
          </w:tcPr>
          <w:p w14:paraId="343EB1A5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29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0679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0AA0880" w14:textId="6431E5CC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978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01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614C3C1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996D281" w14:textId="77777777" w:rsidTr="00494216">
        <w:trPr>
          <w:jc w:val="center"/>
        </w:trPr>
        <w:tc>
          <w:tcPr>
            <w:tcW w:w="5955" w:type="dxa"/>
            <w:gridSpan w:val="2"/>
          </w:tcPr>
          <w:p w14:paraId="0A565CC9" w14:textId="0E51004C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k</w:t>
            </w:r>
            <w:r w:rsidR="005F4754" w:rsidRPr="00860F56">
              <w:rPr>
                <w:rFonts w:cs="Arial"/>
                <w:sz w:val="20"/>
                <w:szCs w:val="20"/>
              </w:rPr>
              <w:t>ann gezeigt werden, dass das System geeignet ist und im Besonderen kritische Benutz</w:t>
            </w:r>
            <w:r>
              <w:rPr>
                <w:rFonts w:cs="Arial"/>
                <w:sz w:val="20"/>
                <w:szCs w:val="20"/>
              </w:rPr>
              <w:t>eranforderungen erfüllt werden.</w:t>
            </w:r>
          </w:p>
        </w:tc>
        <w:tc>
          <w:tcPr>
            <w:tcW w:w="4025" w:type="dxa"/>
          </w:tcPr>
          <w:p w14:paraId="645AAA63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21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938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E323189" w14:textId="054777A7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64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519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6A3162E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61E6AEC" w14:textId="77777777" w:rsidTr="00494216">
        <w:trPr>
          <w:jc w:val="center"/>
        </w:trPr>
        <w:tc>
          <w:tcPr>
            <w:tcW w:w="5955" w:type="dxa"/>
            <w:gridSpan w:val="2"/>
          </w:tcPr>
          <w:p w14:paraId="075D95BF" w14:textId="48401B7F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uf Basis der Benutzeranforderungen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 </w:t>
            </w:r>
            <w:r w:rsidR="005F4754" w:rsidRPr="00860F56">
              <w:rPr>
                <w:rFonts w:cs="Arial"/>
                <w:sz w:val="20"/>
                <w:szCs w:val="20"/>
              </w:rPr>
              <w:t>eine Risikobewer</w:t>
            </w:r>
            <w:r>
              <w:rPr>
                <w:rFonts w:cs="Arial"/>
                <w:sz w:val="20"/>
                <w:szCs w:val="20"/>
              </w:rPr>
              <w:t>tung durchgeführt.</w:t>
            </w:r>
          </w:p>
        </w:tc>
        <w:tc>
          <w:tcPr>
            <w:tcW w:w="4025" w:type="dxa"/>
          </w:tcPr>
          <w:p w14:paraId="252BED3D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332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630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C466E05" w14:textId="2138F116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20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286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4F7810C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AED26BD" w14:textId="77777777" w:rsidTr="00494216">
        <w:trPr>
          <w:jc w:val="center"/>
        </w:trPr>
        <w:tc>
          <w:tcPr>
            <w:tcW w:w="5955" w:type="dxa"/>
            <w:gridSpan w:val="2"/>
          </w:tcPr>
          <w:p w14:paraId="682F57EE" w14:textId="3CCEA10C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er Software-Lieferant </w:t>
            </w:r>
            <w:r>
              <w:rPr>
                <w:rFonts w:cs="Arial"/>
                <w:sz w:val="20"/>
                <w:szCs w:val="20"/>
              </w:rPr>
              <w:t>wurde bewertet.</w:t>
            </w:r>
          </w:p>
        </w:tc>
        <w:tc>
          <w:tcPr>
            <w:tcW w:w="4025" w:type="dxa"/>
          </w:tcPr>
          <w:p w14:paraId="2934671F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912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55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B4D2D75" w14:textId="5A64CCBA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02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517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AD5E633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F0ED750" w14:textId="77777777" w:rsidTr="00494216">
        <w:trPr>
          <w:jc w:val="center"/>
        </w:trPr>
        <w:tc>
          <w:tcPr>
            <w:tcW w:w="5955" w:type="dxa"/>
            <w:gridSpan w:val="2"/>
          </w:tcPr>
          <w:p w14:paraId="5B202AED" w14:textId="5C9C1B7E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ür die Bewertung des Lieferanten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 </w:t>
            </w:r>
            <w:r w:rsidR="005F4754" w:rsidRPr="00860F56">
              <w:rPr>
                <w:rFonts w:cs="Arial"/>
                <w:sz w:val="20"/>
                <w:szCs w:val="20"/>
              </w:rPr>
              <w:t>auf eine</w:t>
            </w:r>
            <w:r>
              <w:rPr>
                <w:rFonts w:cs="Arial"/>
                <w:sz w:val="20"/>
                <w:szCs w:val="20"/>
              </w:rPr>
              <w:t xml:space="preserve"> Zertifizierung Bezug genommen.</w:t>
            </w:r>
          </w:p>
        </w:tc>
        <w:tc>
          <w:tcPr>
            <w:tcW w:w="4025" w:type="dxa"/>
          </w:tcPr>
          <w:p w14:paraId="4070F903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33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239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C1B9B23" w14:textId="490DB318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0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922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A1B9423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1E94A28" w14:textId="77777777" w:rsidTr="00494216">
        <w:trPr>
          <w:jc w:val="center"/>
        </w:trPr>
        <w:tc>
          <w:tcPr>
            <w:tcW w:w="5955" w:type="dxa"/>
            <w:gridSpan w:val="2"/>
          </w:tcPr>
          <w:p w14:paraId="40D569C8" w14:textId="410F241D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ei maßgeschneiderten Systemen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urden </w:t>
            </w:r>
            <w:r w:rsidR="005F4754" w:rsidRPr="00860F56">
              <w:rPr>
                <w:rFonts w:cs="Arial"/>
                <w:sz w:val="20"/>
                <w:szCs w:val="20"/>
              </w:rPr>
              <w:t>zusätzlich Dokumente erstellt</w:t>
            </w:r>
            <w:r w:rsidR="00A22626">
              <w:rPr>
                <w:rFonts w:cs="Arial"/>
                <w:sz w:val="20"/>
                <w:szCs w:val="20"/>
              </w:rPr>
              <w:t xml:space="preserve"> </w:t>
            </w:r>
            <w:r w:rsidR="005F4754" w:rsidRPr="00860F56">
              <w:rPr>
                <w:rFonts w:cs="Arial"/>
                <w:sz w:val="20"/>
                <w:szCs w:val="20"/>
              </w:rPr>
              <w:t>im Vergleich zu konfigurierbaren Standard-Software Pake</w:t>
            </w:r>
            <w:r>
              <w:rPr>
                <w:rFonts w:cs="Arial"/>
                <w:sz w:val="20"/>
                <w:szCs w:val="20"/>
              </w:rPr>
              <w:t>ten.</w:t>
            </w:r>
          </w:p>
        </w:tc>
        <w:tc>
          <w:tcPr>
            <w:tcW w:w="4025" w:type="dxa"/>
          </w:tcPr>
          <w:p w14:paraId="15560721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304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660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647F7CB" w14:textId="205C2B25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359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048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1FA144B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1C96313" w14:textId="77777777" w:rsidTr="00494216">
        <w:trPr>
          <w:jc w:val="center"/>
        </w:trPr>
        <w:tc>
          <w:tcPr>
            <w:tcW w:w="5955" w:type="dxa"/>
            <w:gridSpan w:val="2"/>
          </w:tcPr>
          <w:p w14:paraId="218ACAE8" w14:textId="521E2850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Konfigurationseinstellungen eines Systems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5F4754" w:rsidRPr="00860F56">
              <w:rPr>
                <w:rFonts w:cs="Arial"/>
                <w:sz w:val="20"/>
                <w:szCs w:val="20"/>
              </w:rPr>
              <w:t>dokumen</w:t>
            </w:r>
            <w:r>
              <w:rPr>
                <w:rFonts w:cs="Arial"/>
                <w:sz w:val="20"/>
                <w:szCs w:val="20"/>
              </w:rPr>
              <w:t>tiert.</w:t>
            </w:r>
          </w:p>
        </w:tc>
        <w:tc>
          <w:tcPr>
            <w:tcW w:w="4025" w:type="dxa"/>
          </w:tcPr>
          <w:p w14:paraId="334FF107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669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642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496E2BF" w14:textId="1CDE7136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63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172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B85A9A2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09220527" w14:textId="77777777" w:rsidTr="00494216">
        <w:trPr>
          <w:jc w:val="center"/>
        </w:trPr>
        <w:tc>
          <w:tcPr>
            <w:tcW w:w="5955" w:type="dxa"/>
            <w:gridSpan w:val="2"/>
          </w:tcPr>
          <w:p w14:paraId="4F74E071" w14:textId="63856B6D" w:rsidR="005F4754" w:rsidRPr="00860F56" w:rsidRDefault="005F4754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lastRenderedPageBreak/>
              <w:t xml:space="preserve">Änderungen der Konfiguration </w:t>
            </w:r>
            <w:r w:rsidR="00BD5CD2">
              <w:rPr>
                <w:rFonts w:cs="Arial"/>
                <w:sz w:val="20"/>
                <w:szCs w:val="20"/>
              </w:rPr>
              <w:t>l</w:t>
            </w:r>
            <w:r w:rsidR="00BD5CD2" w:rsidRPr="00860F56">
              <w:rPr>
                <w:rFonts w:cs="Arial"/>
                <w:sz w:val="20"/>
                <w:szCs w:val="20"/>
              </w:rPr>
              <w:t xml:space="preserve">assen sich </w:t>
            </w:r>
            <w:r w:rsidR="00BD5CD2">
              <w:rPr>
                <w:rFonts w:cs="Arial"/>
                <w:sz w:val="20"/>
                <w:szCs w:val="20"/>
              </w:rPr>
              <w:t>nachvollziehen.</w:t>
            </w:r>
          </w:p>
        </w:tc>
        <w:tc>
          <w:tcPr>
            <w:tcW w:w="4025" w:type="dxa"/>
          </w:tcPr>
          <w:p w14:paraId="1092DFFE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617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368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1D33879" w14:textId="6DA7D522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53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312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F2A699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7DA0F30" w14:textId="77777777" w:rsidTr="00494216">
        <w:trPr>
          <w:jc w:val="center"/>
        </w:trPr>
        <w:tc>
          <w:tcPr>
            <w:tcW w:w="5955" w:type="dxa"/>
            <w:gridSpan w:val="2"/>
          </w:tcPr>
          <w:p w14:paraId="30FBBF65" w14:textId="3804EED0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jeweilige Konfiguration </w:t>
            </w:r>
            <w:r>
              <w:rPr>
                <w:rFonts w:cs="Arial"/>
                <w:sz w:val="20"/>
                <w:szCs w:val="20"/>
              </w:rPr>
              <w:t>l</w:t>
            </w:r>
            <w:r w:rsidRPr="00860F56">
              <w:rPr>
                <w:rFonts w:cs="Arial"/>
                <w:sz w:val="20"/>
                <w:szCs w:val="20"/>
              </w:rPr>
              <w:t xml:space="preserve">ässt sich </w:t>
            </w:r>
            <w:r w:rsidR="005F4754" w:rsidRPr="00860F56">
              <w:rPr>
                <w:rFonts w:cs="Arial"/>
                <w:sz w:val="20"/>
                <w:szCs w:val="20"/>
              </w:rPr>
              <w:t>einem spezifischen Soft</w:t>
            </w:r>
            <w:r>
              <w:rPr>
                <w:rFonts w:cs="Arial"/>
                <w:sz w:val="20"/>
                <w:szCs w:val="20"/>
              </w:rPr>
              <w:t>warestand/Release zuordnen.</w:t>
            </w:r>
          </w:p>
        </w:tc>
        <w:tc>
          <w:tcPr>
            <w:tcW w:w="4025" w:type="dxa"/>
          </w:tcPr>
          <w:p w14:paraId="1625BBB5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30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686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4EA4262" w14:textId="409ED0C4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41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620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A018862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3FD96D55" w14:textId="77777777" w:rsidTr="00494216">
        <w:trPr>
          <w:jc w:val="center"/>
        </w:trPr>
        <w:tc>
          <w:tcPr>
            <w:tcW w:w="5955" w:type="dxa"/>
            <w:gridSpan w:val="2"/>
          </w:tcPr>
          <w:p w14:paraId="55F6E18B" w14:textId="0EE79164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Eignung der Testfälle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 </w:t>
            </w:r>
            <w:r w:rsidR="005F4754" w:rsidRPr="00860F56">
              <w:rPr>
                <w:rFonts w:cs="Arial"/>
                <w:sz w:val="20"/>
                <w:szCs w:val="20"/>
              </w:rPr>
              <w:t>nachgewiesen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59F0FF15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32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17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B3768A2" w14:textId="0D76AC23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34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634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7B61893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01743F24" w14:textId="77777777" w:rsidTr="00494216">
        <w:trPr>
          <w:jc w:val="center"/>
        </w:trPr>
        <w:tc>
          <w:tcPr>
            <w:tcW w:w="5955" w:type="dxa"/>
            <w:gridSpan w:val="2"/>
          </w:tcPr>
          <w:p w14:paraId="4EB32C66" w14:textId="7219FCB6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ritische Datenfelder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5F4754" w:rsidRPr="00860F56">
              <w:rPr>
                <w:rFonts w:cs="Arial"/>
                <w:sz w:val="20"/>
                <w:szCs w:val="20"/>
              </w:rPr>
              <w:t>überprüft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53B942CD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633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50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ABB118E" w14:textId="05448738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64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517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59D5FE3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7EA9DDF" w14:textId="77777777" w:rsidTr="00494216">
        <w:trPr>
          <w:jc w:val="center"/>
        </w:trPr>
        <w:tc>
          <w:tcPr>
            <w:tcW w:w="5955" w:type="dxa"/>
            <w:gridSpan w:val="2"/>
          </w:tcPr>
          <w:p w14:paraId="29CA0097" w14:textId="1600EB67" w:rsidR="00BD5CD2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</w:t>
            </w:r>
            <w:r w:rsidR="005F4754" w:rsidRPr="00860F56">
              <w:rPr>
                <w:rFonts w:cs="Arial"/>
                <w:sz w:val="20"/>
                <w:szCs w:val="20"/>
              </w:rPr>
              <w:t>erden automatisierte Testwerkzeuge verwendet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C51B7B1" w14:textId="77777777" w:rsidR="005F4754" w:rsidRDefault="005F4754" w:rsidP="00BD5CD2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Wie wurden diese hinsichtlich Ihrer Eignung überprüft</w:t>
            </w:r>
            <w:r w:rsidR="00BD5CD2">
              <w:rPr>
                <w:rFonts w:cs="Arial"/>
                <w:sz w:val="20"/>
                <w:szCs w:val="20"/>
              </w:rPr>
              <w:t>:</w:t>
            </w:r>
          </w:p>
          <w:p w14:paraId="5DE4B72C" w14:textId="2C7053F5" w:rsidR="00BD5CD2" w:rsidRPr="00860F56" w:rsidRDefault="00BD5CD2" w:rsidP="00BD5C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00F4077D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446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75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A540D7E" w14:textId="2CD0031B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09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787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59673EF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AFD7A8F" w14:textId="77777777" w:rsidTr="00494216">
        <w:trPr>
          <w:jc w:val="center"/>
        </w:trPr>
        <w:tc>
          <w:tcPr>
            <w:tcW w:w="5955" w:type="dxa"/>
            <w:gridSpan w:val="2"/>
          </w:tcPr>
          <w:p w14:paraId="6BD5F269" w14:textId="09C19F4F" w:rsidR="00BD5CD2" w:rsidRDefault="005F4754" w:rsidP="00BD5CD2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Wird die Größe der</w:t>
            </w:r>
            <w:r w:rsidR="00A22626">
              <w:rPr>
                <w:rFonts w:cs="Arial"/>
                <w:sz w:val="20"/>
                <w:szCs w:val="20"/>
              </w:rPr>
              <w:t xml:space="preserve"> </w:t>
            </w:r>
            <w:r w:rsidRPr="00860F56">
              <w:rPr>
                <w:rFonts w:cs="Arial"/>
                <w:sz w:val="20"/>
                <w:szCs w:val="20"/>
              </w:rPr>
              <w:t>Stichprobe bestimmt, die im Rahmen eines Migrationsprozesses überprüft wird</w:t>
            </w:r>
            <w:r w:rsidR="00BD5CD2">
              <w:rPr>
                <w:rFonts w:cs="Arial"/>
                <w:sz w:val="20"/>
                <w:szCs w:val="20"/>
              </w:rPr>
              <w:t>:</w:t>
            </w:r>
          </w:p>
          <w:p w14:paraId="5E75DE23" w14:textId="3C5389B0" w:rsidR="005F4754" w:rsidRPr="00860F56" w:rsidRDefault="005F4754" w:rsidP="00BD5CD2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6AD7D1A9" w14:textId="6409423C" w:rsidR="005F4754" w:rsidRPr="00860F56" w:rsidRDefault="005F4754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4931E47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7AD3CD46" w14:textId="77777777" w:rsidTr="00494216">
        <w:trPr>
          <w:jc w:val="center"/>
        </w:trPr>
        <w:tc>
          <w:tcPr>
            <w:tcW w:w="5955" w:type="dxa"/>
            <w:gridSpan w:val="2"/>
          </w:tcPr>
          <w:p w14:paraId="5BA6DCA7" w14:textId="099BEF09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erden Strategien bei der Datenmigration verfolgt und die Vorgehensweise </w:t>
            </w:r>
            <w:r>
              <w:rPr>
                <w:rFonts w:cs="Arial"/>
                <w:sz w:val="20"/>
                <w:szCs w:val="20"/>
              </w:rPr>
              <w:t xml:space="preserve"> ist </w:t>
            </w:r>
            <w:r w:rsidR="005F4754" w:rsidRPr="00860F56">
              <w:rPr>
                <w:rFonts w:cs="Arial"/>
                <w:sz w:val="20"/>
                <w:szCs w:val="20"/>
              </w:rPr>
              <w:t>im Migrationsplan beschrieben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32BCFF56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15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016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B6BD5E0" w14:textId="179C6315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34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140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2F8B8BB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634CA87" w14:textId="77777777" w:rsidTr="00494216">
        <w:trPr>
          <w:jc w:val="center"/>
        </w:trPr>
        <w:tc>
          <w:tcPr>
            <w:tcW w:w="5955" w:type="dxa"/>
            <w:gridSpan w:val="2"/>
          </w:tcPr>
          <w:p w14:paraId="2EA861C2" w14:textId="3B153516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i</w:t>
            </w:r>
            <w:r w:rsidR="005F4754" w:rsidRPr="00860F56">
              <w:rPr>
                <w:rFonts w:cs="Arial"/>
                <w:sz w:val="20"/>
                <w:szCs w:val="20"/>
              </w:rPr>
              <w:t>st sichergestellt, dass die Bedeutung und Einheiten korrekt über</w:t>
            </w:r>
            <w:r>
              <w:rPr>
                <w:rFonts w:cs="Arial"/>
                <w:sz w:val="20"/>
                <w:szCs w:val="20"/>
              </w:rPr>
              <w:t>tragen werden.</w:t>
            </w:r>
          </w:p>
        </w:tc>
        <w:tc>
          <w:tcPr>
            <w:tcW w:w="4025" w:type="dxa"/>
          </w:tcPr>
          <w:p w14:paraId="09F7223F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6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598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CBB18D6" w14:textId="68E98734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86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222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0B4768E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ABAAAD2" w14:textId="77777777" w:rsidTr="00494216">
        <w:trPr>
          <w:jc w:val="center"/>
        </w:trPr>
        <w:tc>
          <w:tcPr>
            <w:tcW w:w="5955" w:type="dxa"/>
            <w:gridSpan w:val="2"/>
          </w:tcPr>
          <w:p w14:paraId="38BCF9CE" w14:textId="459E1599" w:rsidR="005F4754" w:rsidRPr="00860F56" w:rsidRDefault="005F4754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Änderungen </w:t>
            </w:r>
            <w:r w:rsidR="00BD5CD2">
              <w:rPr>
                <w:rFonts w:cs="Arial"/>
                <w:sz w:val="20"/>
                <w:szCs w:val="20"/>
              </w:rPr>
              <w:t>w</w:t>
            </w:r>
            <w:r w:rsidR="00BD5CD2" w:rsidRPr="00860F56">
              <w:rPr>
                <w:rFonts w:cs="Arial"/>
                <w:sz w:val="20"/>
                <w:szCs w:val="20"/>
              </w:rPr>
              <w:t xml:space="preserve">erden </w:t>
            </w:r>
            <w:r w:rsidRPr="00860F56">
              <w:rPr>
                <w:rFonts w:cs="Arial"/>
                <w:sz w:val="20"/>
                <w:szCs w:val="20"/>
              </w:rPr>
              <w:t>ab einem bestimmten Zeitpunkt kontr</w:t>
            </w:r>
            <w:r w:rsidR="00BD5CD2">
              <w:rPr>
                <w:rFonts w:cs="Arial"/>
                <w:sz w:val="20"/>
                <w:szCs w:val="20"/>
              </w:rPr>
              <w:t>olliert, erfasst und umgesetzt.</w:t>
            </w:r>
          </w:p>
        </w:tc>
        <w:tc>
          <w:tcPr>
            <w:tcW w:w="4025" w:type="dxa"/>
          </w:tcPr>
          <w:p w14:paraId="7B37802E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82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332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4C83731" w14:textId="1B3D6CB5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04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0430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FFA2718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6792B40F" w14:textId="77777777" w:rsidTr="00494216">
        <w:trPr>
          <w:jc w:val="center"/>
        </w:trPr>
        <w:tc>
          <w:tcPr>
            <w:tcW w:w="5955" w:type="dxa"/>
            <w:gridSpan w:val="2"/>
          </w:tcPr>
          <w:p w14:paraId="7578287E" w14:textId="4507EC77" w:rsidR="005F4754" w:rsidRPr="00860F56" w:rsidRDefault="00BD5CD2" w:rsidP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F4754" w:rsidRPr="00860F5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gibt ein Änderungsmanagement.</w:t>
            </w:r>
          </w:p>
        </w:tc>
        <w:tc>
          <w:tcPr>
            <w:tcW w:w="4025" w:type="dxa"/>
          </w:tcPr>
          <w:p w14:paraId="3839822D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34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259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DB661BC" w14:textId="1143C201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71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179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8D03BC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A4FB6C8" w14:textId="77777777" w:rsidTr="00494216">
        <w:trPr>
          <w:jc w:val="center"/>
        </w:trPr>
        <w:tc>
          <w:tcPr>
            <w:tcW w:w="5955" w:type="dxa"/>
            <w:gridSpan w:val="2"/>
          </w:tcPr>
          <w:p w14:paraId="0A2766D9" w14:textId="1010138E" w:rsidR="005F4754" w:rsidRPr="00860F56" w:rsidRDefault="00BD5C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gibt ein Konfigurationsmanagement.</w:t>
            </w:r>
          </w:p>
        </w:tc>
        <w:tc>
          <w:tcPr>
            <w:tcW w:w="4025" w:type="dxa"/>
          </w:tcPr>
          <w:p w14:paraId="76B8AF93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50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448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4A14F4D" w14:textId="2634A41F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66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6848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B6C06D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ADBD00C" w14:textId="77777777" w:rsidTr="00494216">
        <w:trPr>
          <w:jc w:val="center"/>
        </w:trPr>
        <w:tc>
          <w:tcPr>
            <w:tcW w:w="5955" w:type="dxa"/>
            <w:gridSpan w:val="2"/>
          </w:tcPr>
          <w:p w14:paraId="540AE3D2" w14:textId="5A648865" w:rsidR="005F4754" w:rsidRPr="00860F56" w:rsidRDefault="005F4754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Änderungen </w:t>
            </w:r>
            <w:r w:rsidR="00BD5CD2">
              <w:rPr>
                <w:rFonts w:cs="Arial"/>
                <w:sz w:val="20"/>
                <w:szCs w:val="20"/>
              </w:rPr>
              <w:t>w</w:t>
            </w:r>
            <w:r w:rsidR="00BD5CD2"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BD5CD2">
              <w:rPr>
                <w:rFonts w:cs="Arial"/>
                <w:sz w:val="20"/>
                <w:szCs w:val="20"/>
              </w:rPr>
              <w:t>klassifiziert.</w:t>
            </w:r>
          </w:p>
        </w:tc>
        <w:tc>
          <w:tcPr>
            <w:tcW w:w="4025" w:type="dxa"/>
          </w:tcPr>
          <w:p w14:paraId="6C1178FC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69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73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0D2E24E" w14:textId="755B4378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17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283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5409D34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6E85B864" w14:textId="77777777" w:rsidTr="00494216">
        <w:trPr>
          <w:jc w:val="center"/>
        </w:trPr>
        <w:tc>
          <w:tcPr>
            <w:tcW w:w="5955" w:type="dxa"/>
            <w:gridSpan w:val="2"/>
          </w:tcPr>
          <w:p w14:paraId="323DA6CC" w14:textId="52D8C7B5" w:rsidR="005F4754" w:rsidRPr="00860F56" w:rsidRDefault="00BD5CD2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e</w:t>
            </w:r>
            <w:r w:rsidR="005F4754" w:rsidRPr="00860F56">
              <w:rPr>
                <w:rFonts w:cs="Arial"/>
                <w:sz w:val="20"/>
                <w:szCs w:val="20"/>
              </w:rPr>
              <w:t>rfolgen Kontrollen bei Änderungen der Konfiguration</w:t>
            </w:r>
            <w:r w:rsidR="00074A95">
              <w:rPr>
                <w:rFonts w:cs="Arial"/>
                <w:sz w:val="20"/>
                <w:szCs w:val="20"/>
              </w:rPr>
              <w:t>.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5E33F5E3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81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203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234A4E6" w14:textId="0A6CFCE7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850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411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8A6B54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AFAEA73" w14:textId="77777777" w:rsidTr="00494216">
        <w:trPr>
          <w:jc w:val="center"/>
        </w:trPr>
        <w:tc>
          <w:tcPr>
            <w:tcW w:w="5955" w:type="dxa"/>
            <w:gridSpan w:val="2"/>
          </w:tcPr>
          <w:p w14:paraId="64E98711" w14:textId="23EF21AD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Es e</w:t>
            </w:r>
            <w:r w:rsidR="005F4754" w:rsidRPr="00860F56">
              <w:rPr>
                <w:rFonts w:cs="Arial"/>
                <w:sz w:val="20"/>
                <w:szCs w:val="20"/>
              </w:rPr>
              <w:t>rfolgen periodische</w:t>
            </w:r>
            <w:r>
              <w:rPr>
                <w:rFonts w:cs="Arial"/>
                <w:sz w:val="20"/>
                <w:szCs w:val="20"/>
              </w:rPr>
              <w:t xml:space="preserve"> Überprüfungen.</w:t>
            </w:r>
          </w:p>
        </w:tc>
        <w:tc>
          <w:tcPr>
            <w:tcW w:w="4025" w:type="dxa"/>
          </w:tcPr>
          <w:p w14:paraId="2EDC2D8D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00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128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DEF76EF" w14:textId="4FCC4141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88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144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6B28DE9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3053DDB" w14:textId="77777777" w:rsidTr="00494216">
        <w:trPr>
          <w:jc w:val="center"/>
        </w:trPr>
        <w:tc>
          <w:tcPr>
            <w:tcW w:w="5955" w:type="dxa"/>
            <w:gridSpan w:val="2"/>
          </w:tcPr>
          <w:p w14:paraId="3C323031" w14:textId="71C52CC6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Verantwortung für die Durchführung der periodischen Evaluierung </w:t>
            </w:r>
            <w:r>
              <w:rPr>
                <w:rFonts w:cs="Arial"/>
                <w:sz w:val="20"/>
                <w:szCs w:val="20"/>
              </w:rPr>
              <w:t>i</w:t>
            </w:r>
            <w:r w:rsidRPr="00860F56">
              <w:rPr>
                <w:rFonts w:cs="Arial"/>
                <w:sz w:val="20"/>
                <w:szCs w:val="20"/>
              </w:rPr>
              <w:t xml:space="preserve">st </w:t>
            </w:r>
            <w:r w:rsidR="005F4754" w:rsidRPr="00860F56">
              <w:rPr>
                <w:rFonts w:cs="Arial"/>
                <w:sz w:val="20"/>
                <w:szCs w:val="20"/>
              </w:rPr>
              <w:t>festgelegt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0A6DDD89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403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695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C6F9CB1" w14:textId="33D88D2A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6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2712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0DB2AC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E983A5D" w14:textId="77777777" w:rsidTr="00494216">
        <w:trPr>
          <w:jc w:val="center"/>
        </w:trPr>
        <w:tc>
          <w:tcPr>
            <w:tcW w:w="5955" w:type="dxa"/>
            <w:gridSpan w:val="2"/>
          </w:tcPr>
          <w:p w14:paraId="482B7B18" w14:textId="74C82438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Evaluierung </w:t>
            </w:r>
            <w:r>
              <w:rPr>
                <w:rFonts w:cs="Arial"/>
                <w:sz w:val="20"/>
                <w:szCs w:val="20"/>
              </w:rPr>
              <w:t>i</w:t>
            </w:r>
            <w:r w:rsidRPr="00860F56">
              <w:rPr>
                <w:rFonts w:cs="Arial"/>
                <w:sz w:val="20"/>
                <w:szCs w:val="20"/>
              </w:rPr>
              <w:t xml:space="preserve">st </w:t>
            </w:r>
            <w:r w:rsidR="005F4754" w:rsidRPr="00860F56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n einen Dienstleister delegiert.</w:t>
            </w:r>
          </w:p>
        </w:tc>
        <w:tc>
          <w:tcPr>
            <w:tcW w:w="4025" w:type="dxa"/>
          </w:tcPr>
          <w:p w14:paraId="1D7D5C04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71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66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71E1306" w14:textId="6D3FB568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95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12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7CC95B5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EE5E567" w14:textId="77777777" w:rsidTr="00494216">
        <w:trPr>
          <w:jc w:val="center"/>
        </w:trPr>
        <w:tc>
          <w:tcPr>
            <w:tcW w:w="5955" w:type="dxa"/>
            <w:gridSpan w:val="2"/>
          </w:tcPr>
          <w:p w14:paraId="0E961438" w14:textId="2F2FC4DF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rfolglose Zugriffsversuche </w:t>
            </w:r>
            <w:r w:rsidRPr="00860F56">
              <w:rPr>
                <w:rFonts w:cs="Arial"/>
                <w:sz w:val="20"/>
                <w:szCs w:val="20"/>
              </w:rPr>
              <w:t xml:space="preserve">Werden </w:t>
            </w:r>
            <w:r>
              <w:rPr>
                <w:rFonts w:cs="Arial"/>
                <w:sz w:val="20"/>
                <w:szCs w:val="20"/>
              </w:rPr>
              <w:t>dokumentiert.</w:t>
            </w:r>
          </w:p>
        </w:tc>
        <w:tc>
          <w:tcPr>
            <w:tcW w:w="4025" w:type="dxa"/>
          </w:tcPr>
          <w:p w14:paraId="34781377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434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481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E926915" w14:textId="7D8F9CF6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65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286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1D62212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5CB337E" w14:textId="77777777" w:rsidTr="00494216">
        <w:trPr>
          <w:jc w:val="center"/>
        </w:trPr>
        <w:tc>
          <w:tcPr>
            <w:tcW w:w="5955" w:type="dxa"/>
            <w:gridSpan w:val="2"/>
          </w:tcPr>
          <w:p w14:paraId="7042F4E4" w14:textId="17750920" w:rsidR="005F4754" w:rsidRPr="00860F56" w:rsidRDefault="005F4754" w:rsidP="00074A9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Maßnahmen zum Schutz vor äußeren Einflüssen, </w:t>
            </w:r>
            <w:r w:rsidR="00A22626">
              <w:rPr>
                <w:rFonts w:cs="Arial"/>
                <w:sz w:val="20"/>
                <w:szCs w:val="20"/>
              </w:rPr>
              <w:t>z. B.</w:t>
            </w:r>
            <w:r w:rsidRPr="00860F56">
              <w:rPr>
                <w:rFonts w:cs="Arial"/>
                <w:sz w:val="20"/>
                <w:szCs w:val="20"/>
              </w:rPr>
              <w:t xml:space="preserve"> Viren, </w:t>
            </w:r>
            <w:r w:rsidR="00074A95">
              <w:rPr>
                <w:rFonts w:cs="Arial"/>
                <w:sz w:val="20"/>
                <w:szCs w:val="20"/>
              </w:rPr>
              <w:t>s</w:t>
            </w:r>
            <w:r w:rsidR="00074A95" w:rsidRPr="00860F56">
              <w:rPr>
                <w:rFonts w:cs="Arial"/>
                <w:sz w:val="20"/>
                <w:szCs w:val="20"/>
              </w:rPr>
              <w:t>ind</w:t>
            </w:r>
            <w:r w:rsidR="00074A95">
              <w:rPr>
                <w:rFonts w:cs="Arial"/>
                <w:sz w:val="20"/>
                <w:szCs w:val="20"/>
              </w:rPr>
              <w:t xml:space="preserve"> </w:t>
            </w:r>
            <w:r w:rsidRPr="00860F56">
              <w:rPr>
                <w:rFonts w:cs="Arial"/>
                <w:sz w:val="20"/>
                <w:szCs w:val="20"/>
              </w:rPr>
              <w:t>vorhanden</w:t>
            </w:r>
            <w:r w:rsidR="00074A9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2398C734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194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932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3B9CB48" w14:textId="371EEAC9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409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529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9B87E1F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279F910" w14:textId="77777777" w:rsidTr="00494216">
        <w:trPr>
          <w:jc w:val="center"/>
        </w:trPr>
        <w:tc>
          <w:tcPr>
            <w:tcW w:w="5955" w:type="dxa"/>
            <w:gridSpan w:val="2"/>
          </w:tcPr>
          <w:p w14:paraId="2158AFBA" w14:textId="33D275CF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as Prozedere und die Verantwortung </w:t>
            </w:r>
            <w:r>
              <w:rPr>
                <w:rFonts w:cs="Arial"/>
                <w:sz w:val="20"/>
                <w:szCs w:val="20"/>
              </w:rPr>
              <w:t xml:space="preserve">sind </w:t>
            </w:r>
            <w:r w:rsidR="005F4754" w:rsidRPr="00860F56">
              <w:rPr>
                <w:rFonts w:cs="Arial"/>
                <w:sz w:val="20"/>
                <w:szCs w:val="20"/>
              </w:rPr>
              <w:t>festgelegt, wer den jeweiligen Status der Zu</w:t>
            </w:r>
            <w:r>
              <w:rPr>
                <w:rFonts w:cs="Arial"/>
                <w:sz w:val="20"/>
                <w:szCs w:val="20"/>
              </w:rPr>
              <w:t>griffsrechte vergibt.</w:t>
            </w:r>
          </w:p>
        </w:tc>
        <w:tc>
          <w:tcPr>
            <w:tcW w:w="4025" w:type="dxa"/>
          </w:tcPr>
          <w:p w14:paraId="742EB39B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834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557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25A466A" w14:textId="3EAD2D21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44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095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C4C342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3F53F77D" w14:textId="77777777" w:rsidTr="00494216">
        <w:trPr>
          <w:jc w:val="center"/>
        </w:trPr>
        <w:tc>
          <w:tcPr>
            <w:tcW w:w="5955" w:type="dxa"/>
            <w:gridSpan w:val="2"/>
          </w:tcPr>
          <w:p w14:paraId="3B5F7F27" w14:textId="6EF4514B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</w:t>
            </w:r>
            <w:r w:rsidR="005F4754" w:rsidRPr="00860F56">
              <w:rPr>
                <w:rFonts w:cs="Arial"/>
                <w:sz w:val="20"/>
                <w:szCs w:val="20"/>
              </w:rPr>
              <w:t>urden Festlegungen getroffen, um den Einsatz sicherer Pass</w:t>
            </w:r>
            <w:r>
              <w:rPr>
                <w:rFonts w:cs="Arial"/>
                <w:sz w:val="20"/>
                <w:szCs w:val="20"/>
              </w:rPr>
              <w:t>wörter zu gewährleisten.</w:t>
            </w:r>
          </w:p>
        </w:tc>
        <w:tc>
          <w:tcPr>
            <w:tcW w:w="4025" w:type="dxa"/>
          </w:tcPr>
          <w:p w14:paraId="44549E13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32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095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99DD23C" w14:textId="7D410721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2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613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6972430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771FEFAB" w14:textId="77777777" w:rsidTr="00494216">
        <w:trPr>
          <w:jc w:val="center"/>
        </w:trPr>
        <w:tc>
          <w:tcPr>
            <w:tcW w:w="5955" w:type="dxa"/>
            <w:gridSpan w:val="2"/>
          </w:tcPr>
          <w:p w14:paraId="1368EA92" w14:textId="277F9BF4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w</w:t>
            </w:r>
            <w:r w:rsidR="005F4754" w:rsidRPr="00860F56">
              <w:rPr>
                <w:rFonts w:cs="Arial"/>
                <w:sz w:val="20"/>
                <w:szCs w:val="20"/>
              </w:rPr>
              <w:t>erden Methoden eingesetzt, um den Zugang zum System durch</w:t>
            </w:r>
            <w:r>
              <w:rPr>
                <w:rFonts w:cs="Arial"/>
                <w:sz w:val="20"/>
                <w:szCs w:val="20"/>
              </w:rPr>
              <w:t xml:space="preserve"> Nichtberechtigte zu verhindern.</w:t>
            </w:r>
          </w:p>
        </w:tc>
        <w:tc>
          <w:tcPr>
            <w:tcW w:w="4025" w:type="dxa"/>
          </w:tcPr>
          <w:p w14:paraId="4A8D32A7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58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6051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AFB9877" w14:textId="25DCFC1F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88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086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114D443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BC7F174" w14:textId="77777777" w:rsidTr="00494216">
        <w:trPr>
          <w:jc w:val="center"/>
        </w:trPr>
        <w:tc>
          <w:tcPr>
            <w:tcW w:w="5955" w:type="dxa"/>
            <w:gridSpan w:val="2"/>
          </w:tcPr>
          <w:p w14:paraId="0F98D43F" w14:textId="08865457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gibt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Regelungen zu</w:t>
            </w:r>
            <w:r>
              <w:rPr>
                <w:rFonts w:cs="Arial"/>
                <w:sz w:val="20"/>
                <w:szCs w:val="20"/>
              </w:rPr>
              <w:t>r Festlegung der Zugriffsrechte.</w:t>
            </w:r>
          </w:p>
        </w:tc>
        <w:tc>
          <w:tcPr>
            <w:tcW w:w="4025" w:type="dxa"/>
          </w:tcPr>
          <w:p w14:paraId="4B864AF3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010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897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513254A" w14:textId="79F61ED8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78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511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A8A6EC2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E487971" w14:textId="77777777" w:rsidTr="00494216">
        <w:trPr>
          <w:jc w:val="center"/>
        </w:trPr>
        <w:tc>
          <w:tcPr>
            <w:tcW w:w="5955" w:type="dxa"/>
            <w:gridSpan w:val="2"/>
          </w:tcPr>
          <w:p w14:paraId="3CAA5685" w14:textId="18372BE6" w:rsidR="005F4754" w:rsidRPr="00860F56" w:rsidRDefault="005F4754" w:rsidP="00074A9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Vorfälle </w:t>
            </w:r>
            <w:r w:rsidR="00074A95">
              <w:rPr>
                <w:rFonts w:cs="Arial"/>
                <w:sz w:val="20"/>
                <w:szCs w:val="20"/>
              </w:rPr>
              <w:t>s</w:t>
            </w:r>
            <w:r w:rsidR="00074A95" w:rsidRPr="00860F56">
              <w:rPr>
                <w:rFonts w:cs="Arial"/>
                <w:sz w:val="20"/>
                <w:szCs w:val="20"/>
              </w:rPr>
              <w:t xml:space="preserve">ind </w:t>
            </w:r>
            <w:r w:rsidR="00074A95">
              <w:rPr>
                <w:rFonts w:cs="Arial"/>
                <w:sz w:val="20"/>
                <w:szCs w:val="20"/>
              </w:rPr>
              <w:t>definiert.</w:t>
            </w:r>
          </w:p>
        </w:tc>
        <w:tc>
          <w:tcPr>
            <w:tcW w:w="4025" w:type="dxa"/>
          </w:tcPr>
          <w:p w14:paraId="7996B449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85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249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DC6131E" w14:textId="258F4045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25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020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2D847D4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A1C42F7" w14:textId="77777777" w:rsidTr="00494216">
        <w:trPr>
          <w:jc w:val="center"/>
        </w:trPr>
        <w:tc>
          <w:tcPr>
            <w:tcW w:w="5955" w:type="dxa"/>
            <w:gridSpan w:val="2"/>
          </w:tcPr>
          <w:p w14:paraId="69CA75D8" w14:textId="23B18241" w:rsidR="005F4754" w:rsidRPr="00860F56" w:rsidRDefault="005F4754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Vorfälle </w:t>
            </w:r>
            <w:r w:rsidR="00074A95">
              <w:rPr>
                <w:rFonts w:cs="Arial"/>
                <w:sz w:val="20"/>
                <w:szCs w:val="20"/>
              </w:rPr>
              <w:t>w</w:t>
            </w:r>
            <w:r w:rsidR="00074A95"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074A95">
              <w:rPr>
                <w:rFonts w:cs="Arial"/>
                <w:sz w:val="20"/>
                <w:szCs w:val="20"/>
              </w:rPr>
              <w:t>klassifiziert.</w:t>
            </w:r>
          </w:p>
        </w:tc>
        <w:tc>
          <w:tcPr>
            <w:tcW w:w="4025" w:type="dxa"/>
          </w:tcPr>
          <w:p w14:paraId="41B95D17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8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773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717BC02" w14:textId="7F3524ED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261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269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49458B8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375F21A1" w14:textId="77777777" w:rsidTr="00494216">
        <w:trPr>
          <w:jc w:val="center"/>
        </w:trPr>
        <w:tc>
          <w:tcPr>
            <w:tcW w:w="5955" w:type="dxa"/>
            <w:gridSpan w:val="2"/>
          </w:tcPr>
          <w:p w14:paraId="45E69648" w14:textId="50DEA45D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is</w:t>
            </w:r>
            <w:r w:rsidR="005F4754" w:rsidRPr="00860F56">
              <w:rPr>
                <w:rFonts w:cs="Arial"/>
                <w:sz w:val="20"/>
                <w:szCs w:val="20"/>
              </w:rPr>
              <w:t>t festgelegt, wer ist bei dem Vorfallmanagement beteiligt ist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2A9319ED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28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6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A202F55" w14:textId="685675A2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38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190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FC4AE49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3F9CB295" w14:textId="77777777" w:rsidTr="00494216">
        <w:trPr>
          <w:jc w:val="center"/>
        </w:trPr>
        <w:tc>
          <w:tcPr>
            <w:tcW w:w="5955" w:type="dxa"/>
            <w:gridSpan w:val="2"/>
          </w:tcPr>
          <w:p w14:paraId="0B1511F5" w14:textId="425EA5DE" w:rsidR="005F4754" w:rsidRDefault="005F4754" w:rsidP="00074A9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Dokumente </w:t>
            </w:r>
            <w:r w:rsidR="00074A95">
              <w:rPr>
                <w:rFonts w:cs="Arial"/>
                <w:sz w:val="20"/>
                <w:szCs w:val="20"/>
              </w:rPr>
              <w:t>w</w:t>
            </w:r>
            <w:r w:rsidR="00074A95"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074A95">
              <w:rPr>
                <w:rFonts w:cs="Arial"/>
                <w:sz w:val="20"/>
                <w:szCs w:val="20"/>
              </w:rPr>
              <w:t>elektronisch unterschrieben.</w:t>
            </w:r>
            <w:r w:rsidRPr="00860F56">
              <w:rPr>
                <w:rFonts w:cs="Arial"/>
                <w:sz w:val="20"/>
                <w:szCs w:val="20"/>
              </w:rPr>
              <w:t xml:space="preserve"> Wenn ja, welche Arten von elektronischen U</w:t>
            </w:r>
            <w:r w:rsidR="00074A95">
              <w:rPr>
                <w:rFonts w:cs="Arial"/>
                <w:sz w:val="20"/>
                <w:szCs w:val="20"/>
              </w:rPr>
              <w:t>nterschriften finden Verwendung:</w:t>
            </w:r>
          </w:p>
          <w:p w14:paraId="0CFB65A5" w14:textId="611C05BD" w:rsidR="00074A95" w:rsidRPr="00860F56" w:rsidRDefault="00074A95" w:rsidP="00074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13CBB4FB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4492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011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377119B" w14:textId="08EAC380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72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2623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9EB36A9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4F17BC59" w14:textId="77777777" w:rsidTr="00494216">
        <w:trPr>
          <w:jc w:val="center"/>
        </w:trPr>
        <w:tc>
          <w:tcPr>
            <w:tcW w:w="5955" w:type="dxa"/>
            <w:gridSpan w:val="2"/>
          </w:tcPr>
          <w:p w14:paraId="0ECD473D" w14:textId="089AE0EB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Es e</w:t>
            </w:r>
            <w:r w:rsidR="005F4754" w:rsidRPr="00860F56">
              <w:rPr>
                <w:rFonts w:cs="Arial"/>
                <w:sz w:val="20"/>
                <w:szCs w:val="20"/>
              </w:rPr>
              <w:t>xistieren auch Genehmigungen in elektronischen Dokumenten, die nicht mit einer elekt</w:t>
            </w:r>
            <w:r>
              <w:rPr>
                <w:rFonts w:cs="Arial"/>
                <w:sz w:val="20"/>
                <w:szCs w:val="20"/>
              </w:rPr>
              <w:t>ronischen Unterschrift erfolgen.</w:t>
            </w:r>
          </w:p>
        </w:tc>
        <w:tc>
          <w:tcPr>
            <w:tcW w:w="4025" w:type="dxa"/>
          </w:tcPr>
          <w:p w14:paraId="03000968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60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401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4329CDD" w14:textId="3375863E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28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166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4B8C2D8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6B20FF11" w14:textId="77777777" w:rsidTr="00494216">
        <w:trPr>
          <w:jc w:val="center"/>
        </w:trPr>
        <w:tc>
          <w:tcPr>
            <w:tcW w:w="5955" w:type="dxa"/>
            <w:gridSpan w:val="2"/>
          </w:tcPr>
          <w:p w14:paraId="2ECB2E7F" w14:textId="2EA0260C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l</w:t>
            </w:r>
            <w:r w:rsidR="005F4754" w:rsidRPr="00860F56">
              <w:rPr>
                <w:rFonts w:cs="Arial"/>
                <w:sz w:val="20"/>
                <w:szCs w:val="20"/>
              </w:rPr>
              <w:t>iegt eine schriftliche Einverständniserklärung der elektronische Unterschriften nutzenden Personen vor, die elektronische Unterschriften als im Innenverhältnis rechtsverbindliches Äquivalent zu einer handgeschriebenen Unterschrift anzuerkennen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60B0DFDC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28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944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3C377D5" w14:textId="7C88D86E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5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6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CD8FAF9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6278CD5A" w14:textId="77777777" w:rsidTr="00494216">
        <w:trPr>
          <w:jc w:val="center"/>
        </w:trPr>
        <w:tc>
          <w:tcPr>
            <w:tcW w:w="5955" w:type="dxa"/>
            <w:gridSpan w:val="2"/>
          </w:tcPr>
          <w:p w14:paraId="6329823A" w14:textId="6F5D8E14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ine nachträgliche Änderung eines unterschriebenen Dokumentes </w:t>
            </w:r>
            <w:r w:rsidRPr="00860F56">
              <w:rPr>
                <w:rFonts w:cs="Arial"/>
                <w:sz w:val="20"/>
                <w:szCs w:val="20"/>
              </w:rPr>
              <w:t xml:space="preserve">Ist </w:t>
            </w:r>
            <w:r w:rsidR="005F4754" w:rsidRPr="00860F56">
              <w:rPr>
                <w:rFonts w:cs="Arial"/>
                <w:sz w:val="20"/>
                <w:szCs w:val="20"/>
              </w:rPr>
              <w:t>möglich</w:t>
            </w:r>
            <w:r>
              <w:rPr>
                <w:rFonts w:cs="Arial"/>
                <w:sz w:val="20"/>
                <w:szCs w:val="20"/>
              </w:rPr>
              <w:t>.</w:t>
            </w:r>
            <w:r w:rsidR="00A22626">
              <w:rPr>
                <w:rFonts w:cs="Arial"/>
                <w:sz w:val="20"/>
                <w:szCs w:val="20"/>
              </w:rPr>
              <w:t xml:space="preserve"> </w:t>
            </w:r>
            <w:r w:rsidR="005F4754" w:rsidRPr="00860F56">
              <w:rPr>
                <w:rFonts w:cs="Arial"/>
                <w:sz w:val="20"/>
                <w:szCs w:val="20"/>
              </w:rPr>
              <w:t>Falls ja</w:t>
            </w:r>
            <w:r>
              <w:rPr>
                <w:rFonts w:cs="Arial"/>
                <w:sz w:val="20"/>
                <w:szCs w:val="20"/>
              </w:rPr>
              <w:t>: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>ie Änderung</w:t>
            </w:r>
            <w:r w:rsidR="00A2262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ist </w:t>
            </w:r>
            <w:r w:rsidR="005F4754" w:rsidRPr="00860F56">
              <w:rPr>
                <w:rFonts w:cs="Arial"/>
                <w:sz w:val="20"/>
                <w:szCs w:val="20"/>
              </w:rPr>
              <w:t>erkennbar</w:t>
            </w:r>
            <w:r>
              <w:rPr>
                <w:rFonts w:cs="Arial"/>
                <w:sz w:val="20"/>
                <w:szCs w:val="20"/>
              </w:rPr>
              <w:t>.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Unterschrift </w:t>
            </w:r>
            <w:r>
              <w:rPr>
                <w:rFonts w:cs="Arial"/>
                <w:sz w:val="20"/>
                <w:szCs w:val="20"/>
              </w:rPr>
              <w:t>bleibt gültig.</w:t>
            </w:r>
          </w:p>
        </w:tc>
        <w:tc>
          <w:tcPr>
            <w:tcW w:w="4025" w:type="dxa"/>
          </w:tcPr>
          <w:p w14:paraId="0504D01D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20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975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A75D23F" w14:textId="24B096EB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40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603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50F994C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3BE96DE7" w14:textId="77777777" w:rsidTr="00494216">
        <w:trPr>
          <w:jc w:val="center"/>
        </w:trPr>
        <w:tc>
          <w:tcPr>
            <w:tcW w:w="5955" w:type="dxa"/>
            <w:gridSpan w:val="2"/>
          </w:tcPr>
          <w:p w14:paraId="5DAA2E4D" w14:textId="52C07501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ie Identität des Bedieners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ird </w:t>
            </w:r>
            <w:r>
              <w:rPr>
                <w:rFonts w:cs="Arial"/>
                <w:sz w:val="20"/>
                <w:szCs w:val="20"/>
              </w:rPr>
              <w:t>überprüft.</w:t>
            </w:r>
          </w:p>
        </w:tc>
        <w:tc>
          <w:tcPr>
            <w:tcW w:w="4025" w:type="dxa"/>
          </w:tcPr>
          <w:p w14:paraId="4FFAF9D0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17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163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4BF335C" w14:textId="6A4E7CA6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92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749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6224623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207EEE4" w14:textId="77777777" w:rsidTr="00494216">
        <w:trPr>
          <w:jc w:val="center"/>
        </w:trPr>
        <w:tc>
          <w:tcPr>
            <w:tcW w:w="5955" w:type="dxa"/>
            <w:gridSpan w:val="2"/>
          </w:tcPr>
          <w:p w14:paraId="1544F535" w14:textId="2176B211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as Verfahren der elektronischen Unterschrift inkl. der </w:t>
            </w:r>
            <w:proofErr w:type="spellStart"/>
            <w:r w:rsidR="005F4754" w:rsidRPr="00860F56">
              <w:rPr>
                <w:rFonts w:cs="Arial"/>
                <w:sz w:val="20"/>
                <w:szCs w:val="20"/>
              </w:rPr>
              <w:t>unlöschbaren</w:t>
            </w:r>
            <w:proofErr w:type="spellEnd"/>
            <w:r w:rsidR="005F4754" w:rsidRPr="00860F56">
              <w:rPr>
                <w:rFonts w:cs="Arial"/>
                <w:sz w:val="20"/>
                <w:szCs w:val="20"/>
              </w:rPr>
              <w:t xml:space="preserve"> Verknüpfung mit dem unterschriebenen Dokument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urde </w:t>
            </w:r>
            <w:r>
              <w:rPr>
                <w:rFonts w:cs="Arial"/>
                <w:sz w:val="20"/>
                <w:szCs w:val="20"/>
              </w:rPr>
              <w:t>validiert.</w:t>
            </w:r>
          </w:p>
        </w:tc>
        <w:tc>
          <w:tcPr>
            <w:tcW w:w="4025" w:type="dxa"/>
          </w:tcPr>
          <w:p w14:paraId="618C373B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15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041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17FA908" w14:textId="5B2FB244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03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628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98442EA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DB529D9" w14:textId="77777777" w:rsidTr="00494216">
        <w:trPr>
          <w:jc w:val="center"/>
        </w:trPr>
        <w:tc>
          <w:tcPr>
            <w:tcW w:w="5955" w:type="dxa"/>
            <w:gridSpan w:val="2"/>
          </w:tcPr>
          <w:p w14:paraId="172958F4" w14:textId="0E111E72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lektronisch unterschriebene Dokumente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5F4754" w:rsidRPr="00860F56">
              <w:rPr>
                <w:rFonts w:cs="Arial"/>
                <w:sz w:val="20"/>
                <w:szCs w:val="20"/>
              </w:rPr>
              <w:t>über Schnittstellen in andere Systeme übertragen oder durch elektronische Unterschrift</w:t>
            </w:r>
            <w:r>
              <w:rPr>
                <w:rFonts w:cs="Arial"/>
                <w:sz w:val="20"/>
                <w:szCs w:val="20"/>
              </w:rPr>
              <w:t>en weitere Workflows angestoßen.</w:t>
            </w:r>
          </w:p>
        </w:tc>
        <w:tc>
          <w:tcPr>
            <w:tcW w:w="4025" w:type="dxa"/>
          </w:tcPr>
          <w:p w14:paraId="68E0E8E3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16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172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8465272" w14:textId="1753360B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09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116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CD5B608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3D649E2" w14:textId="77777777" w:rsidTr="00494216">
        <w:trPr>
          <w:jc w:val="center"/>
        </w:trPr>
        <w:tc>
          <w:tcPr>
            <w:tcW w:w="5955" w:type="dxa"/>
            <w:gridSpan w:val="2"/>
          </w:tcPr>
          <w:p w14:paraId="1A5E0DD1" w14:textId="0C9F827F" w:rsidR="005F4754" w:rsidRPr="00860F56" w:rsidRDefault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lektronisch unterschriebene Dokumente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erden </w:t>
            </w:r>
            <w:r>
              <w:rPr>
                <w:rFonts w:cs="Arial"/>
                <w:sz w:val="20"/>
                <w:szCs w:val="20"/>
              </w:rPr>
              <w:t>aufbewahrt.</w:t>
            </w:r>
          </w:p>
        </w:tc>
        <w:tc>
          <w:tcPr>
            <w:tcW w:w="4025" w:type="dxa"/>
          </w:tcPr>
          <w:p w14:paraId="13B2D4C1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39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977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544D22F" w14:textId="4E98BB0A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50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4504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C4024F2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2EA187B6" w14:textId="77777777" w:rsidTr="00494216">
        <w:trPr>
          <w:jc w:val="center"/>
        </w:trPr>
        <w:tc>
          <w:tcPr>
            <w:tcW w:w="5955" w:type="dxa"/>
            <w:gridSpan w:val="2"/>
          </w:tcPr>
          <w:p w14:paraId="4BC5FA64" w14:textId="012B5EB4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lektronisch unterschriebene Dokumente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erden 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in andere Systeme, ggf. </w:t>
            </w:r>
            <w:r>
              <w:rPr>
                <w:rFonts w:cs="Arial"/>
                <w:sz w:val="20"/>
                <w:szCs w:val="20"/>
              </w:rPr>
              <w:t>auch in Archivsysteme, migriert.</w:t>
            </w:r>
          </w:p>
        </w:tc>
        <w:tc>
          <w:tcPr>
            <w:tcW w:w="4025" w:type="dxa"/>
          </w:tcPr>
          <w:p w14:paraId="5F41DE35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64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611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5239D28" w14:textId="7CF68BB0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402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289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250BE4E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173B1CE8" w14:textId="77777777" w:rsidTr="00494216">
        <w:trPr>
          <w:jc w:val="center"/>
        </w:trPr>
        <w:tc>
          <w:tcPr>
            <w:tcW w:w="5955" w:type="dxa"/>
            <w:gridSpan w:val="2"/>
          </w:tcPr>
          <w:p w14:paraId="0443DB4F" w14:textId="0F9D7AB4" w:rsidR="00074A95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gibt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einen Maßnahmenplan zur Gewährleistung des kontinuierlichen Geschäftsbetriebs der computergestütz</w:t>
            </w:r>
            <w:r>
              <w:rPr>
                <w:rFonts w:cs="Arial"/>
                <w:sz w:val="20"/>
                <w:szCs w:val="20"/>
              </w:rPr>
              <w:t>t</w:t>
            </w:r>
            <w:r w:rsidR="005F4754" w:rsidRPr="00860F56">
              <w:rPr>
                <w:rFonts w:cs="Arial"/>
                <w:sz w:val="20"/>
                <w:szCs w:val="20"/>
              </w:rPr>
              <w:t>en Systeme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76A2A67" w14:textId="77777777" w:rsidR="005F4754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ist er aufgebaut:</w:t>
            </w:r>
          </w:p>
          <w:p w14:paraId="52E364D5" w14:textId="5E297494" w:rsidR="00074A95" w:rsidRPr="00860F56" w:rsidRDefault="00074A95" w:rsidP="00074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107E0717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06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113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8A0171E" w14:textId="4DE2C8A8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317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0A3CEA3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629982E7" w14:textId="77777777" w:rsidTr="00494216">
        <w:trPr>
          <w:jc w:val="center"/>
        </w:trPr>
        <w:tc>
          <w:tcPr>
            <w:tcW w:w="5955" w:type="dxa"/>
            <w:gridSpan w:val="2"/>
          </w:tcPr>
          <w:p w14:paraId="5C65BE50" w14:textId="0E18BBFB" w:rsidR="005F4754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gibt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ein Meldeverfahren</w:t>
            </w:r>
            <w:r>
              <w:rPr>
                <w:rFonts w:cs="Arial"/>
                <w:sz w:val="20"/>
                <w:szCs w:val="20"/>
              </w:rPr>
              <w:t>.</w:t>
            </w:r>
            <w:r w:rsidR="005F4754" w:rsidRPr="00860F5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Was beinhaltet es:</w:t>
            </w:r>
          </w:p>
          <w:p w14:paraId="4F8DC06C" w14:textId="6005DFC0" w:rsidR="00074A95" w:rsidRPr="00860F56" w:rsidRDefault="00074A95" w:rsidP="00074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FBC23EE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43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083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C1BCDCC" w14:textId="6FBB7105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488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995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1B2C76E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5D91E9E8" w14:textId="77777777" w:rsidTr="00494216">
        <w:trPr>
          <w:jc w:val="center"/>
        </w:trPr>
        <w:tc>
          <w:tcPr>
            <w:tcW w:w="5955" w:type="dxa"/>
            <w:gridSpan w:val="2"/>
          </w:tcPr>
          <w:p w14:paraId="6CDAA0DA" w14:textId="429B0A57" w:rsidR="005F4754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si</w:t>
            </w:r>
            <w:r w:rsidR="005F4754" w:rsidRPr="00860F56">
              <w:rPr>
                <w:rFonts w:cs="Arial"/>
                <w:sz w:val="20"/>
                <w:szCs w:val="20"/>
              </w:rPr>
              <w:t>nd die alternativen Verfahren beschaffen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3AC0C8F5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1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685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A59C495" w14:textId="10EA33D3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01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9852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0D74580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5F4754" w:rsidRPr="00860F56" w14:paraId="78320CA0" w14:textId="77777777" w:rsidTr="00494216">
        <w:trPr>
          <w:jc w:val="center"/>
        </w:trPr>
        <w:tc>
          <w:tcPr>
            <w:tcW w:w="5955" w:type="dxa"/>
            <w:gridSpan w:val="2"/>
          </w:tcPr>
          <w:p w14:paraId="38355E16" w14:textId="5E86F40A" w:rsidR="005F4754" w:rsidRPr="00860F56" w:rsidRDefault="005F4754" w:rsidP="00074A9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</w:t>
            </w:r>
            <w:r w:rsidR="00074A95">
              <w:rPr>
                <w:rFonts w:cs="Arial"/>
                <w:sz w:val="20"/>
                <w:szCs w:val="20"/>
              </w:rPr>
              <w:t>s e</w:t>
            </w:r>
            <w:r w:rsidRPr="00860F56">
              <w:rPr>
                <w:rFonts w:cs="Arial"/>
                <w:sz w:val="20"/>
                <w:szCs w:val="20"/>
              </w:rPr>
              <w:t>rfolgt der Umgang mit Daten, die nach Systemausfall oder anderen Fehlern wiedergewonnen werden konnten</w:t>
            </w:r>
            <w:r w:rsidR="00074A9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71E5933B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82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0596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267343A" w14:textId="0F4E44EF" w:rsidR="005F4754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16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330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C4B84C9" w14:textId="77777777" w:rsidR="005F4754" w:rsidRPr="00860F56" w:rsidRDefault="005F4754">
            <w:pPr>
              <w:rPr>
                <w:rFonts w:cs="Arial"/>
                <w:sz w:val="20"/>
                <w:szCs w:val="20"/>
              </w:rPr>
            </w:pPr>
          </w:p>
        </w:tc>
      </w:tr>
      <w:tr w:rsidR="003940C3" w:rsidRPr="00860F56" w14:paraId="01D6000C" w14:textId="77777777" w:rsidTr="00494216">
        <w:trPr>
          <w:jc w:val="center"/>
        </w:trPr>
        <w:tc>
          <w:tcPr>
            <w:tcW w:w="5955" w:type="dxa"/>
            <w:gridSpan w:val="2"/>
          </w:tcPr>
          <w:p w14:paraId="6B10E4F2" w14:textId="1AE17930" w:rsidR="003940C3" w:rsidRPr="00860F56" w:rsidRDefault="003940C3" w:rsidP="00074A9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Tests </w:t>
            </w:r>
            <w:r w:rsidR="00074A95">
              <w:rPr>
                <w:rFonts w:cs="Arial"/>
                <w:sz w:val="20"/>
                <w:szCs w:val="20"/>
              </w:rPr>
              <w:t>w</w:t>
            </w:r>
            <w:r w:rsidR="00074A95" w:rsidRPr="00860F56">
              <w:rPr>
                <w:rFonts w:cs="Arial"/>
                <w:sz w:val="20"/>
                <w:szCs w:val="20"/>
              </w:rPr>
              <w:t xml:space="preserve">erden </w:t>
            </w:r>
            <w:r w:rsidRPr="00860F56">
              <w:rPr>
                <w:rFonts w:cs="Arial"/>
                <w:sz w:val="20"/>
                <w:szCs w:val="20"/>
              </w:rPr>
              <w:t>durchgeführt, um die Verfügbarkeit der Daten sicherzustellen</w:t>
            </w:r>
            <w:r w:rsidR="00074A9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6F40AFFF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50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7922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22C03BD" w14:textId="1FACB5B0" w:rsidR="003940C3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90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317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D982BD2" w14:textId="77777777" w:rsidR="003940C3" w:rsidRPr="00860F56" w:rsidRDefault="003940C3">
            <w:pPr>
              <w:rPr>
                <w:rFonts w:cs="Arial"/>
                <w:sz w:val="20"/>
                <w:szCs w:val="20"/>
              </w:rPr>
            </w:pPr>
          </w:p>
        </w:tc>
      </w:tr>
      <w:tr w:rsidR="003940C3" w:rsidRPr="00860F56" w14:paraId="35AB341B" w14:textId="77777777" w:rsidTr="00930C0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C53D66F" w14:textId="4FD092D3" w:rsidR="003940C3" w:rsidRPr="00860F56" w:rsidRDefault="00074A95" w:rsidP="00074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3940C3" w:rsidRPr="00860F56">
              <w:rPr>
                <w:rFonts w:cs="Arial"/>
                <w:sz w:val="20"/>
                <w:szCs w:val="20"/>
              </w:rPr>
              <w:t xml:space="preserve">ie Datenträger </w:t>
            </w:r>
            <w:r>
              <w:rPr>
                <w:rFonts w:cs="Arial"/>
                <w:sz w:val="20"/>
                <w:szCs w:val="20"/>
              </w:rPr>
              <w:t>w</w:t>
            </w:r>
            <w:r w:rsidRPr="00860F56">
              <w:rPr>
                <w:rFonts w:cs="Arial"/>
                <w:sz w:val="20"/>
                <w:szCs w:val="20"/>
              </w:rPr>
              <w:t xml:space="preserve">erden </w:t>
            </w:r>
            <w:r>
              <w:rPr>
                <w:rFonts w:cs="Arial"/>
                <w:sz w:val="20"/>
                <w:szCs w:val="20"/>
              </w:rPr>
              <w:t>an geeigneter Stelle aufbewahrt.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BDBAEC4" w14:textId="77777777" w:rsidR="00930C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944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9607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756240F" w14:textId="35CCA25E" w:rsidR="003940C3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14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30C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331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EB23515" w14:textId="77777777" w:rsidR="003940C3" w:rsidRPr="00860F56" w:rsidRDefault="003940C3">
            <w:pPr>
              <w:rPr>
                <w:rFonts w:cs="Arial"/>
                <w:sz w:val="20"/>
                <w:szCs w:val="20"/>
              </w:rPr>
            </w:pPr>
          </w:p>
        </w:tc>
      </w:tr>
      <w:tr w:rsidR="00930C05" w:rsidRPr="00860F56" w14:paraId="4BDC1340" w14:textId="77777777" w:rsidTr="00930C05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185D3C39" w14:textId="77777777" w:rsidR="00930C05" w:rsidRPr="00860F56" w:rsidRDefault="00930C05">
            <w:pPr>
              <w:rPr>
                <w:rFonts w:cs="Arial"/>
                <w:sz w:val="4"/>
                <w:szCs w:val="4"/>
              </w:rPr>
            </w:pPr>
          </w:p>
        </w:tc>
      </w:tr>
      <w:tr w:rsidR="00930C05" w:rsidRPr="00860F56" w14:paraId="7B6E4280" w14:textId="77777777" w:rsidTr="00930C05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4B45DD1A" w14:textId="627685A4" w:rsidR="00930C05" w:rsidRPr="00860F56" w:rsidRDefault="00930C05" w:rsidP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3.7 Sonstiges (bitte angeben)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D9D9D9" w:themeFill="background1" w:themeFillShade="D9"/>
          </w:tcPr>
          <w:p w14:paraId="523FFA32" w14:textId="33D183DC" w:rsidR="00930C05" w:rsidRPr="00860F56" w:rsidRDefault="00EE5FB5" w:rsidP="009D690E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9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C05" w:rsidRPr="00860F56">
              <w:rPr>
                <w:rFonts w:cs="Arial"/>
                <w:sz w:val="20"/>
                <w:szCs w:val="20"/>
              </w:rPr>
              <w:t xml:space="preserve"> </w:t>
            </w:r>
            <w:r w:rsidR="009D690E" w:rsidRPr="00860F56">
              <w:rPr>
                <w:rFonts w:cs="Arial"/>
                <w:sz w:val="20"/>
                <w:szCs w:val="20"/>
              </w:rPr>
              <w:t>entfällt</w:t>
            </w:r>
          </w:p>
        </w:tc>
      </w:tr>
      <w:tr w:rsidR="00930C05" w:rsidRPr="00860F56" w14:paraId="11E548E4" w14:textId="77777777" w:rsidTr="00930C0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42D66611" w14:textId="77777777" w:rsidR="00930C05" w:rsidRPr="00860F56" w:rsidRDefault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616736B" w14:textId="77777777" w:rsidR="00930C05" w:rsidRPr="00860F56" w:rsidRDefault="00930C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656902A" w14:textId="77777777" w:rsidR="00930C05" w:rsidRPr="00860F56" w:rsidRDefault="00930C05">
            <w:pPr>
              <w:rPr>
                <w:rFonts w:cs="Arial"/>
                <w:sz w:val="20"/>
                <w:szCs w:val="20"/>
              </w:rPr>
            </w:pPr>
          </w:p>
        </w:tc>
      </w:tr>
      <w:tr w:rsidR="00930C05" w:rsidRPr="00860F56" w14:paraId="3044F6D4" w14:textId="77777777" w:rsidTr="00930C05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7289EC8E" w14:textId="77777777" w:rsidR="00930C05" w:rsidRPr="00860F56" w:rsidRDefault="00930C05">
            <w:pPr>
              <w:rPr>
                <w:rFonts w:cs="Arial"/>
                <w:sz w:val="4"/>
                <w:szCs w:val="4"/>
              </w:rPr>
            </w:pPr>
          </w:p>
        </w:tc>
      </w:tr>
      <w:tr w:rsidR="00930C05" w:rsidRPr="00860F56" w14:paraId="2479477C" w14:textId="77777777" w:rsidTr="00930C05">
        <w:trPr>
          <w:jc w:val="center"/>
        </w:trPr>
        <w:tc>
          <w:tcPr>
            <w:tcW w:w="14005" w:type="dxa"/>
            <w:gridSpan w:val="4"/>
            <w:shd w:val="clear" w:color="auto" w:fill="BFBFBF" w:themeFill="background1" w:themeFillShade="BF"/>
          </w:tcPr>
          <w:p w14:paraId="26D71625" w14:textId="4BD9EBD2" w:rsidR="00930C05" w:rsidRPr="00860F56" w:rsidRDefault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4. Regulatorische Anforderungen/Administrative Aspekte</w:t>
            </w:r>
          </w:p>
        </w:tc>
      </w:tr>
      <w:tr w:rsidR="00322705" w:rsidRPr="00860F56" w14:paraId="2FAABDBE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5F248E9F" w14:textId="6449A4EC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4.4 Verträge und Vereinbarungen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18806279" w14:textId="08CBA4A8" w:rsidR="00322705" w:rsidRPr="00860F56" w:rsidRDefault="00322705" w:rsidP="009D690E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104E8757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08791779" w14:textId="77777777" w:rsidTr="00494216">
        <w:trPr>
          <w:jc w:val="center"/>
        </w:trPr>
        <w:tc>
          <w:tcPr>
            <w:tcW w:w="5955" w:type="dxa"/>
            <w:gridSpan w:val="2"/>
          </w:tcPr>
          <w:p w14:paraId="13DAEDAB" w14:textId="0DD9B276" w:rsidR="009D690E" w:rsidRPr="00860F56" w:rsidRDefault="009D690E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sind in den Verträgen klar geregelt.</w:t>
            </w:r>
          </w:p>
        </w:tc>
        <w:tc>
          <w:tcPr>
            <w:tcW w:w="4025" w:type="dxa"/>
          </w:tcPr>
          <w:p w14:paraId="0FA37038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57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205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0DC68DA" w14:textId="0C14E0C6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23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68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2AF41B9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40B9F42F" w14:textId="77777777" w:rsidTr="00494216">
        <w:trPr>
          <w:jc w:val="center"/>
        </w:trPr>
        <w:tc>
          <w:tcPr>
            <w:tcW w:w="5955" w:type="dxa"/>
            <w:gridSpan w:val="2"/>
          </w:tcPr>
          <w:p w14:paraId="1950A753" w14:textId="6D3EE5B8" w:rsidR="009D690E" w:rsidRPr="00860F56" w:rsidRDefault="003227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Werden Untersuchungen/</w:t>
            </w:r>
            <w:r w:rsidR="009D690E" w:rsidRPr="00860F56">
              <w:rPr>
                <w:rFonts w:cs="Arial"/>
                <w:sz w:val="20"/>
                <w:szCs w:val="20"/>
              </w:rPr>
              <w:t>Aufträge vom Labor weitervergeben</w:t>
            </w:r>
          </w:p>
        </w:tc>
        <w:tc>
          <w:tcPr>
            <w:tcW w:w="4025" w:type="dxa"/>
          </w:tcPr>
          <w:p w14:paraId="455A7079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052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7585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62FE1E2" w14:textId="3999A6C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433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471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5F986ED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1F0D6798" w14:textId="77777777" w:rsidTr="00494216">
        <w:trPr>
          <w:jc w:val="center"/>
        </w:trPr>
        <w:tc>
          <w:tcPr>
            <w:tcW w:w="5955" w:type="dxa"/>
            <w:gridSpan w:val="2"/>
          </w:tcPr>
          <w:p w14:paraId="79C3FFFC" w14:textId="33F8719A" w:rsidR="009D690E" w:rsidRPr="00860F56" w:rsidRDefault="009D690E" w:rsidP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Ist der Probenversand vertraglich nachvollziehbar geregelt</w:t>
            </w:r>
            <w:r w:rsidR="00322705">
              <w:rPr>
                <w:rFonts w:cs="Arial"/>
                <w:sz w:val="20"/>
                <w:szCs w:val="20"/>
              </w:rPr>
              <w:t>?</w:t>
            </w:r>
            <w:r w:rsidRPr="00860F56">
              <w:rPr>
                <w:rFonts w:cs="Arial"/>
                <w:sz w:val="20"/>
                <w:szCs w:val="20"/>
              </w:rPr>
              <w:t xml:space="preserve"> (VAV Logistikdienstleister oder Verantwortung dafür dele</w:t>
            </w:r>
            <w:r w:rsidR="00322705">
              <w:rPr>
                <w:rFonts w:cs="Arial"/>
                <w:sz w:val="20"/>
                <w:szCs w:val="20"/>
              </w:rPr>
              <w:t>giert?)</w:t>
            </w:r>
          </w:p>
        </w:tc>
        <w:tc>
          <w:tcPr>
            <w:tcW w:w="4025" w:type="dxa"/>
          </w:tcPr>
          <w:p w14:paraId="5065D36F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83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917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F4054EA" w14:textId="6D6D1A18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50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557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2068448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5CBC8142" w14:textId="77777777" w:rsidTr="00494216">
        <w:trPr>
          <w:jc w:val="center"/>
        </w:trPr>
        <w:tc>
          <w:tcPr>
            <w:tcW w:w="5955" w:type="dxa"/>
            <w:gridSpan w:val="2"/>
          </w:tcPr>
          <w:p w14:paraId="18E9AF14" w14:textId="34910DBA" w:rsidR="009D690E" w:rsidRPr="00860F56" w:rsidRDefault="009D690E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Gibt es Verträge mit den beteiligten Einheiten (</w:t>
            </w:r>
            <w:r w:rsidR="00A22626">
              <w:rPr>
                <w:rFonts w:cs="Arial"/>
                <w:sz w:val="20"/>
                <w:szCs w:val="20"/>
              </w:rPr>
              <w:t>z. B.</w:t>
            </w:r>
            <w:r w:rsidR="00322705">
              <w:rPr>
                <w:rFonts w:cs="Arial"/>
                <w:sz w:val="20"/>
                <w:szCs w:val="20"/>
              </w:rPr>
              <w:t xml:space="preserve"> Sponsor/</w:t>
            </w:r>
            <w:r w:rsidRPr="00860F56">
              <w:rPr>
                <w:rFonts w:cs="Arial"/>
                <w:sz w:val="20"/>
                <w:szCs w:val="20"/>
              </w:rPr>
              <w:t>La</w:t>
            </w:r>
            <w:r w:rsidR="00322705">
              <w:rPr>
                <w:rFonts w:cs="Arial"/>
                <w:sz w:val="20"/>
                <w:szCs w:val="20"/>
              </w:rPr>
              <w:t>-bor, Prüfzentrum/Labor, Labor/</w:t>
            </w:r>
            <w:r w:rsidRPr="00860F56">
              <w:rPr>
                <w:rFonts w:cs="Arial"/>
                <w:sz w:val="20"/>
                <w:szCs w:val="20"/>
              </w:rPr>
              <w:t>Labor)?</w:t>
            </w:r>
          </w:p>
        </w:tc>
        <w:tc>
          <w:tcPr>
            <w:tcW w:w="4025" w:type="dxa"/>
          </w:tcPr>
          <w:p w14:paraId="7DC37794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549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186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7EE49B6" w14:textId="4ECF691E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085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311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B8EB4D7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3AC03C3B" w14:textId="77777777" w:rsidTr="00494216">
        <w:trPr>
          <w:jc w:val="center"/>
        </w:trPr>
        <w:tc>
          <w:tcPr>
            <w:tcW w:w="5955" w:type="dxa"/>
            <w:gridSpan w:val="2"/>
          </w:tcPr>
          <w:p w14:paraId="6A289497" w14:textId="0FED3A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Vertrag wurde vor Einschluss des ersten Patienten abgeschlossen.</w:t>
            </w:r>
          </w:p>
        </w:tc>
        <w:tc>
          <w:tcPr>
            <w:tcW w:w="4025" w:type="dxa"/>
          </w:tcPr>
          <w:p w14:paraId="24745485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3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78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1D949EF" w14:textId="1DDB3F0C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78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901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7F630EF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6DE9BDAB" w14:textId="77777777" w:rsidTr="00494216">
        <w:trPr>
          <w:jc w:val="center"/>
        </w:trPr>
        <w:tc>
          <w:tcPr>
            <w:tcW w:w="5955" w:type="dxa"/>
            <w:gridSpan w:val="2"/>
          </w:tcPr>
          <w:p w14:paraId="3F153017" w14:textId="1AE8A31A" w:rsidR="009D690E" w:rsidRPr="00860F56" w:rsidRDefault="009D690E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existiert ein Leistungsverzeichnis, das die Untersuchungen nach Prüfplan abdeckt und bei Prüfplanänderungen zeitgerecht aktualisiert wird.</w:t>
            </w:r>
          </w:p>
        </w:tc>
        <w:tc>
          <w:tcPr>
            <w:tcW w:w="4025" w:type="dxa"/>
          </w:tcPr>
          <w:p w14:paraId="191FA70F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7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811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AE2AD6F" w14:textId="6E58989A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85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366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5245550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5C61B43C" w14:textId="77777777" w:rsidTr="00494216">
        <w:trPr>
          <w:jc w:val="center"/>
        </w:trPr>
        <w:tc>
          <w:tcPr>
            <w:tcW w:w="5955" w:type="dxa"/>
            <w:gridSpan w:val="2"/>
          </w:tcPr>
          <w:p w14:paraId="538EC92E" w14:textId="69C5D4F0" w:rsidR="009D690E" w:rsidRPr="00860F56" w:rsidRDefault="009D690E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Im Vertrag sind die verwendeten Methoden der Untersuchungen spezifiziert.</w:t>
            </w:r>
          </w:p>
        </w:tc>
        <w:tc>
          <w:tcPr>
            <w:tcW w:w="4025" w:type="dxa"/>
          </w:tcPr>
          <w:p w14:paraId="06312092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460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205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7C8C31A" w14:textId="25BB3E68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59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574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BF18AAB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6F82A4FD" w14:textId="77777777" w:rsidTr="009D440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588681C8" w14:textId="0627BFD9" w:rsidR="009D690E" w:rsidRPr="00860F56" w:rsidRDefault="009D690E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Labor versendet aktuelle Normwertetabellen an die Prüfstellen.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9DCBD66" w14:textId="77777777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72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ja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B2DC526" w14:textId="145AA90E" w:rsidR="009D690E" w:rsidRPr="00860F56" w:rsidRDefault="00EE5FB5" w:rsidP="009D69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76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9D690E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878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0E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690E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5F1276E" w14:textId="77777777" w:rsidR="009D690E" w:rsidRPr="00860F56" w:rsidRDefault="009D690E">
            <w:pPr>
              <w:rPr>
                <w:rFonts w:cs="Arial"/>
                <w:sz w:val="20"/>
                <w:szCs w:val="20"/>
              </w:rPr>
            </w:pPr>
          </w:p>
        </w:tc>
      </w:tr>
      <w:tr w:rsidR="009D690E" w:rsidRPr="00860F56" w14:paraId="37F47E2F" w14:textId="77777777" w:rsidTr="009D440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28614DDA" w14:textId="77777777" w:rsidR="009D690E" w:rsidRPr="00860F56" w:rsidRDefault="009D690E">
            <w:pPr>
              <w:rPr>
                <w:rFonts w:cs="Arial"/>
                <w:sz w:val="4"/>
                <w:szCs w:val="4"/>
              </w:rPr>
            </w:pPr>
          </w:p>
        </w:tc>
      </w:tr>
      <w:tr w:rsidR="009D690E" w:rsidRPr="00860F56" w14:paraId="13BFBFCF" w14:textId="77777777" w:rsidTr="00920962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902AB8" w14:textId="129D8D2D" w:rsidR="009D690E" w:rsidRPr="00860F56" w:rsidRDefault="009D690E" w:rsidP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lastRenderedPageBreak/>
              <w:t>4.6 Sonstiges (bitte angeben)</w:t>
            </w:r>
          </w:p>
        </w:tc>
        <w:tc>
          <w:tcPr>
            <w:tcW w:w="402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C3D499" w14:textId="18B81040" w:rsidR="009D690E" w:rsidRPr="00860F56" w:rsidRDefault="00EE5FB5" w:rsidP="009D4408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12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4408" w:rsidRPr="00860F56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BE1918" w:rsidRPr="00860F56" w14:paraId="2FECE66E" w14:textId="77777777" w:rsidTr="00322705">
        <w:trPr>
          <w:jc w:val="center"/>
        </w:trPr>
        <w:tc>
          <w:tcPr>
            <w:tcW w:w="5899" w:type="dxa"/>
            <w:tcBorders>
              <w:bottom w:val="single" w:sz="4" w:space="0" w:color="auto"/>
            </w:tcBorders>
            <w:shd w:val="clear" w:color="auto" w:fill="auto"/>
          </w:tcPr>
          <w:p w14:paraId="0B25BC1D" w14:textId="77777777" w:rsidR="00BE1918" w:rsidRPr="00860F56" w:rsidRDefault="00BE1918" w:rsidP="00930C0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F95FB" w14:textId="1183DF99" w:rsidR="00BE1918" w:rsidRPr="00860F56" w:rsidRDefault="00BE1918" w:rsidP="00930C0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16D97868" w14:textId="77777777" w:rsidR="00BE1918" w:rsidRPr="00860F56" w:rsidRDefault="00BE1918" w:rsidP="009D440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4408" w:rsidRPr="00860F56" w14:paraId="284948EB" w14:textId="77777777" w:rsidTr="009D440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39B9CF0F" w14:textId="77777777" w:rsidR="009D4408" w:rsidRPr="00860F56" w:rsidRDefault="009D4408">
            <w:pPr>
              <w:rPr>
                <w:rFonts w:cs="Arial"/>
                <w:sz w:val="4"/>
                <w:szCs w:val="4"/>
              </w:rPr>
            </w:pPr>
          </w:p>
        </w:tc>
      </w:tr>
      <w:tr w:rsidR="009D4408" w:rsidRPr="00860F56" w14:paraId="516CF9E4" w14:textId="77777777" w:rsidTr="00BE1918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9C8246" w14:textId="774A3F73" w:rsidR="009D4408" w:rsidRPr="00860F56" w:rsidRDefault="009D4408" w:rsidP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13 Instrumentelle Diagnostik/Untersuchungen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BFBFBF" w:themeFill="background1" w:themeFillShade="BF"/>
          </w:tcPr>
          <w:p w14:paraId="0C3E69C9" w14:textId="77777777" w:rsidR="009D4408" w:rsidRPr="00860F56" w:rsidRDefault="009D4408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25A2A52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398BD059" w14:textId="0546461A" w:rsidR="00322705" w:rsidRPr="00860F56" w:rsidRDefault="003227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13.1 Laboratorien, Technische Einrichtungen, andere Auftragnehmer</w:t>
            </w:r>
          </w:p>
        </w:tc>
        <w:tc>
          <w:tcPr>
            <w:tcW w:w="4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4ADBD" w14:textId="48CDA8DD" w:rsidR="00322705" w:rsidRPr="00860F56" w:rsidRDefault="00322705" w:rsidP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Pr="00860F56">
              <w:rPr>
                <w:rFonts w:cs="Arial"/>
                <w:sz w:val="20"/>
                <w:szCs w:val="20"/>
              </w:rPr>
              <w:tab/>
            </w: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4A0978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D4408" w:rsidRPr="00860F56" w14:paraId="36DDFFE6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F2F2F2" w:themeFill="background1" w:themeFillShade="F2"/>
          </w:tcPr>
          <w:p w14:paraId="00B7D5AB" w14:textId="6659F42B" w:rsidR="009D4408" w:rsidRPr="00860F56" w:rsidRDefault="00BE1918" w:rsidP="00792371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13.1.1 Beauftragt</w:t>
            </w:r>
            <w:r w:rsidR="00322705">
              <w:rPr>
                <w:rFonts w:cs="Arial"/>
                <w:b/>
                <w:sz w:val="20"/>
                <w:szCs w:val="20"/>
              </w:rPr>
              <w:t>e</w:t>
            </w:r>
            <w:r w:rsidRPr="00860F56">
              <w:rPr>
                <w:rFonts w:cs="Arial"/>
                <w:b/>
                <w:sz w:val="20"/>
                <w:szCs w:val="20"/>
              </w:rPr>
              <w:t xml:space="preserve"> externe Laboratorien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CB712" w14:textId="626DC955" w:rsidR="009D4408" w:rsidRPr="00860F56" w:rsidRDefault="00EE5FB5" w:rsidP="00BE1918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12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137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57FEFC" w14:textId="77777777" w:rsidR="009D4408" w:rsidRPr="00860F56" w:rsidRDefault="009D440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621465D8" w14:textId="77777777" w:rsidTr="00494216">
        <w:trPr>
          <w:jc w:val="center"/>
        </w:trPr>
        <w:tc>
          <w:tcPr>
            <w:tcW w:w="5955" w:type="dxa"/>
            <w:gridSpan w:val="2"/>
          </w:tcPr>
          <w:p w14:paraId="116E4001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Wenn ja, welche:</w:t>
            </w:r>
          </w:p>
          <w:p w14:paraId="4FD33868" w14:textId="226E404E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527D69A" w14:textId="77777777" w:rsidR="00BE1918" w:rsidRPr="00860F56" w:rsidRDefault="00BE1918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1460D692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5E9EFF32" w14:textId="77777777" w:rsidTr="00494216">
        <w:trPr>
          <w:jc w:val="center"/>
        </w:trPr>
        <w:tc>
          <w:tcPr>
            <w:tcW w:w="5955" w:type="dxa"/>
            <w:gridSpan w:val="2"/>
          </w:tcPr>
          <w:p w14:paraId="7168F22F" w14:textId="7AA5C0E1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die Überprüfung der Eignung der externen Prüflaboratorien sind geregelt.</w:t>
            </w:r>
          </w:p>
        </w:tc>
        <w:tc>
          <w:tcPr>
            <w:tcW w:w="4025" w:type="dxa"/>
          </w:tcPr>
          <w:p w14:paraId="3CC2A44F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268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445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21FDAC0" w14:textId="12263BA0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14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270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B17E451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3AEBB22A" w14:textId="77777777" w:rsidTr="00494216">
        <w:trPr>
          <w:jc w:val="center"/>
        </w:trPr>
        <w:tc>
          <w:tcPr>
            <w:tcW w:w="5955" w:type="dxa"/>
            <w:gridSpan w:val="2"/>
          </w:tcPr>
          <w:p w14:paraId="57213FDC" w14:textId="43E5820E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liegen Verantwortungsabgrenzungsverträge vor.</w:t>
            </w:r>
          </w:p>
        </w:tc>
        <w:tc>
          <w:tcPr>
            <w:tcW w:w="4025" w:type="dxa"/>
          </w:tcPr>
          <w:p w14:paraId="2BC1AF7D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08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54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19BAE78" w14:textId="407605B5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95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0531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C80F960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20B6495E" w14:textId="77777777" w:rsidTr="00494216">
        <w:trPr>
          <w:jc w:val="center"/>
        </w:trPr>
        <w:tc>
          <w:tcPr>
            <w:tcW w:w="5955" w:type="dxa"/>
            <w:gridSpan w:val="2"/>
          </w:tcPr>
          <w:p w14:paraId="5D596230" w14:textId="56BB38C3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liegen Zertifikate zu Ringversuchen vor, die inhaltlich bzw. methodisch zu den beauftragten Prüfungen passen.</w:t>
            </w:r>
          </w:p>
        </w:tc>
        <w:tc>
          <w:tcPr>
            <w:tcW w:w="4025" w:type="dxa"/>
          </w:tcPr>
          <w:p w14:paraId="67A6C4C2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614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164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918B696" w14:textId="03D74542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910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5012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4216897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5320A677" w14:textId="77777777" w:rsidTr="00494216">
        <w:trPr>
          <w:jc w:val="center"/>
        </w:trPr>
        <w:tc>
          <w:tcPr>
            <w:tcW w:w="5955" w:type="dxa"/>
            <w:gridSpan w:val="2"/>
          </w:tcPr>
          <w:p w14:paraId="4ED50F4F" w14:textId="65DA5E32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Für das Laboratorium existiert ein Organigramm</w:t>
            </w:r>
            <w:r w:rsidR="0032270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00DCFA9C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847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351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EB93273" w14:textId="3886D716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00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214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1D13D13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02CA11F7" w14:textId="77777777" w:rsidTr="00494216">
        <w:trPr>
          <w:jc w:val="center"/>
        </w:trPr>
        <w:tc>
          <w:tcPr>
            <w:tcW w:w="5955" w:type="dxa"/>
            <w:gridSpan w:val="2"/>
          </w:tcPr>
          <w:p w14:paraId="568136DC" w14:textId="543E26AE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gibt ein strukturiertes und geplantes Selbstinspektionssystem.</w:t>
            </w:r>
          </w:p>
        </w:tc>
        <w:tc>
          <w:tcPr>
            <w:tcW w:w="4025" w:type="dxa"/>
          </w:tcPr>
          <w:p w14:paraId="79D95CAA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08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037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6226A4B" w14:textId="22C4F15A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83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675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15486F3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6DC1229B" w14:textId="77777777" w:rsidTr="00494216">
        <w:trPr>
          <w:jc w:val="center"/>
        </w:trPr>
        <w:tc>
          <w:tcPr>
            <w:tcW w:w="5955" w:type="dxa"/>
            <w:gridSpan w:val="2"/>
          </w:tcPr>
          <w:p w14:paraId="04592B1F" w14:textId="6F5EC443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gibt ein System von Korrektur- und Vorbeugemaßnahmen.</w:t>
            </w:r>
          </w:p>
        </w:tc>
        <w:tc>
          <w:tcPr>
            <w:tcW w:w="4025" w:type="dxa"/>
          </w:tcPr>
          <w:p w14:paraId="054FB5F3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543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104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BD7EE98" w14:textId="5E03EBB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51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243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5E92F1C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628CF3F8" w14:textId="77777777" w:rsidTr="00494216">
        <w:trPr>
          <w:jc w:val="center"/>
        </w:trPr>
        <w:tc>
          <w:tcPr>
            <w:tcW w:w="5955" w:type="dxa"/>
            <w:gridSpan w:val="2"/>
          </w:tcPr>
          <w:p w14:paraId="1365D2C8" w14:textId="219C437D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Labor wurde vom Auftraggeber auditiert.</w:t>
            </w:r>
          </w:p>
        </w:tc>
        <w:tc>
          <w:tcPr>
            <w:tcW w:w="4025" w:type="dxa"/>
          </w:tcPr>
          <w:p w14:paraId="023F2212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02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013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4540D49" w14:textId="4B0AC13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651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661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78E8B90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6E30DE3A" w14:textId="77777777" w:rsidTr="00494216">
        <w:trPr>
          <w:jc w:val="center"/>
        </w:trPr>
        <w:tc>
          <w:tcPr>
            <w:tcW w:w="5955" w:type="dxa"/>
            <w:gridSpan w:val="2"/>
          </w:tcPr>
          <w:p w14:paraId="06C9A4CB" w14:textId="02D5E3B6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Herkunft der Labordaten ist bekannt und sie sind plausibel.</w:t>
            </w:r>
          </w:p>
        </w:tc>
        <w:tc>
          <w:tcPr>
            <w:tcW w:w="4025" w:type="dxa"/>
          </w:tcPr>
          <w:p w14:paraId="657BE09C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41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102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0C3C343" w14:textId="5C649C88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54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12687B3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05C15585" w14:textId="77777777" w:rsidTr="00494216">
        <w:trPr>
          <w:jc w:val="center"/>
        </w:trPr>
        <w:tc>
          <w:tcPr>
            <w:tcW w:w="5955" w:type="dxa"/>
            <w:gridSpan w:val="2"/>
          </w:tcPr>
          <w:p w14:paraId="271FF6EE" w14:textId="628D73AA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gibt Vorgaben zu Dokumentation und Archivierung der Quelldaten.</w:t>
            </w:r>
          </w:p>
        </w:tc>
        <w:tc>
          <w:tcPr>
            <w:tcW w:w="4025" w:type="dxa"/>
          </w:tcPr>
          <w:p w14:paraId="19CB4F88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26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380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050DC02" w14:textId="27B6D645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14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284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9150083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3F9A05CF" w14:textId="77777777" w:rsidTr="00494216">
        <w:trPr>
          <w:jc w:val="center"/>
        </w:trPr>
        <w:tc>
          <w:tcPr>
            <w:tcW w:w="5955" w:type="dxa"/>
            <w:gridSpan w:val="2"/>
          </w:tcPr>
          <w:p w14:paraId="49027098" w14:textId="679B2397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Normen, nach denen das Labor arbeitet:</w:t>
            </w:r>
          </w:p>
        </w:tc>
        <w:tc>
          <w:tcPr>
            <w:tcW w:w="4025" w:type="dxa"/>
          </w:tcPr>
          <w:p w14:paraId="09846B9E" w14:textId="77777777" w:rsidR="002B1818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01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B1818" w:rsidRPr="00860F56">
              <w:rPr>
                <w:rFonts w:cs="Arial"/>
                <w:sz w:val="20"/>
                <w:szCs w:val="20"/>
              </w:rPr>
              <w:t xml:space="preserve"> DIN EN ISO 17025</w:t>
            </w:r>
          </w:p>
          <w:p w14:paraId="7DA65301" w14:textId="38213D54" w:rsidR="00BE1918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07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B1818" w:rsidRPr="00860F56">
              <w:rPr>
                <w:rFonts w:cs="Arial"/>
                <w:sz w:val="20"/>
                <w:szCs w:val="20"/>
              </w:rPr>
              <w:t xml:space="preserve"> DIN EN ISO 15189</w:t>
            </w:r>
          </w:p>
        </w:tc>
        <w:tc>
          <w:tcPr>
            <w:tcW w:w="4025" w:type="dxa"/>
          </w:tcPr>
          <w:p w14:paraId="70CB3AC2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1AA7CFCB" w14:textId="77777777" w:rsidTr="00494216">
        <w:trPr>
          <w:jc w:val="center"/>
        </w:trPr>
        <w:tc>
          <w:tcPr>
            <w:tcW w:w="5955" w:type="dxa"/>
            <w:gridSpan w:val="2"/>
          </w:tcPr>
          <w:p w14:paraId="772F7BE8" w14:textId="45B138BD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liegt ein Qualitätsmanagementhandbuch vor.</w:t>
            </w:r>
          </w:p>
        </w:tc>
        <w:tc>
          <w:tcPr>
            <w:tcW w:w="4025" w:type="dxa"/>
          </w:tcPr>
          <w:p w14:paraId="501B7961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856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264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3B17069" w14:textId="490C6D95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002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573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9325305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3B1BAD58" w14:textId="77777777" w:rsidTr="00494216">
        <w:trPr>
          <w:jc w:val="center"/>
        </w:trPr>
        <w:tc>
          <w:tcPr>
            <w:tcW w:w="5955" w:type="dxa"/>
            <w:gridSpan w:val="2"/>
          </w:tcPr>
          <w:p w14:paraId="7C254108" w14:textId="3ADA7F2E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liegt eine Liste der geltenden SOPs vor.</w:t>
            </w:r>
          </w:p>
        </w:tc>
        <w:tc>
          <w:tcPr>
            <w:tcW w:w="4025" w:type="dxa"/>
          </w:tcPr>
          <w:p w14:paraId="2CB772E3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4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833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C3CBB21" w14:textId="14BF2FCE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330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927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0E3B822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18FD7AE6" w14:textId="77777777" w:rsidTr="00494216">
        <w:trPr>
          <w:jc w:val="center"/>
        </w:trPr>
        <w:tc>
          <w:tcPr>
            <w:tcW w:w="5955" w:type="dxa"/>
            <w:gridSpan w:val="2"/>
          </w:tcPr>
          <w:p w14:paraId="2539F8E0" w14:textId="6B4DDD5A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die Erstellung von QS-Dokumenten und das Dokumentenmanagement sind geregelt.</w:t>
            </w:r>
          </w:p>
        </w:tc>
        <w:tc>
          <w:tcPr>
            <w:tcW w:w="4025" w:type="dxa"/>
          </w:tcPr>
          <w:p w14:paraId="10F10636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9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86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C0D77AD" w14:textId="09880BFA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4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007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BB4FA91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073ECB49" w14:textId="77777777" w:rsidTr="00494216">
        <w:trPr>
          <w:jc w:val="center"/>
        </w:trPr>
        <w:tc>
          <w:tcPr>
            <w:tcW w:w="5955" w:type="dxa"/>
            <w:gridSpan w:val="2"/>
          </w:tcPr>
          <w:p w14:paraId="16D9D807" w14:textId="2531B724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Personal ist entsprechend seiner Aufgaben qualifiziert.</w:t>
            </w:r>
          </w:p>
        </w:tc>
        <w:tc>
          <w:tcPr>
            <w:tcW w:w="4025" w:type="dxa"/>
          </w:tcPr>
          <w:p w14:paraId="426F5491" w14:textId="77777777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84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ja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926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E413027" w14:textId="440C1E22" w:rsidR="00BE1918" w:rsidRPr="00860F56" w:rsidRDefault="00EE5FB5" w:rsidP="00BE19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675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BE1918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889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5E11711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47241092" w14:textId="77777777" w:rsidTr="00BE191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FECE7EE" w14:textId="5D0A7DD8" w:rsidR="00BE1918" w:rsidRPr="00860F56" w:rsidRDefault="00BE19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In die Akkreditierung</w:t>
            </w:r>
            <w:r w:rsidR="00A22626">
              <w:rPr>
                <w:rFonts w:cs="Arial"/>
                <w:sz w:val="20"/>
                <w:szCs w:val="20"/>
              </w:rPr>
              <w:t xml:space="preserve"> </w:t>
            </w:r>
            <w:r w:rsidRPr="00860F56">
              <w:rPr>
                <w:rFonts w:cs="Arial"/>
                <w:sz w:val="20"/>
                <w:szCs w:val="20"/>
              </w:rPr>
              <w:t>oder Zertifizierung eingebundene Gremien:</w:t>
            </w:r>
          </w:p>
          <w:p w14:paraId="48B5B99C" w14:textId="7F4B93B3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E9E6D8F" w14:textId="46B232C9" w:rsidR="00BE1918" w:rsidRPr="00860F56" w:rsidRDefault="00BE1918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EDE09A0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1B04B750" w14:textId="77777777" w:rsidTr="00BE191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69FFF271" w14:textId="77777777" w:rsidR="00BE1918" w:rsidRPr="00860F56" w:rsidRDefault="00BE1918">
            <w:pPr>
              <w:rPr>
                <w:rFonts w:cs="Arial"/>
                <w:sz w:val="4"/>
                <w:szCs w:val="4"/>
              </w:rPr>
            </w:pPr>
          </w:p>
        </w:tc>
      </w:tr>
      <w:tr w:rsidR="00BE1918" w:rsidRPr="00860F56" w14:paraId="2A856199" w14:textId="77777777" w:rsidTr="00BE1918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EC1B045" w14:textId="786862D3" w:rsidR="00BE1918" w:rsidRPr="00860F56" w:rsidRDefault="00792371" w:rsidP="00930C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13.5</w:t>
            </w:r>
            <w:r w:rsidR="00BE1918" w:rsidRPr="00860F56">
              <w:rPr>
                <w:rFonts w:cs="Arial"/>
                <w:b/>
                <w:sz w:val="20"/>
                <w:szCs w:val="20"/>
              </w:rPr>
              <w:t xml:space="preserve"> Sonstiges (bitte angeben)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D9D9D9" w:themeFill="background1" w:themeFillShade="D9"/>
          </w:tcPr>
          <w:p w14:paraId="17942CBF" w14:textId="6AA62C95" w:rsidR="00BE1918" w:rsidRPr="00860F56" w:rsidRDefault="00EE5FB5" w:rsidP="00BE1918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98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18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1918" w:rsidRPr="00860F56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BE1918" w:rsidRPr="00860F56" w14:paraId="19CD7598" w14:textId="77777777" w:rsidTr="00BE191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25B6BB7F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E43C882" w14:textId="77777777" w:rsidR="00BE1918" w:rsidRPr="00860F56" w:rsidRDefault="00BE1918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970071B" w14:textId="77777777" w:rsidR="00BE1918" w:rsidRPr="00860F56" w:rsidRDefault="00BE1918">
            <w:pPr>
              <w:rPr>
                <w:rFonts w:cs="Arial"/>
                <w:sz w:val="20"/>
                <w:szCs w:val="20"/>
              </w:rPr>
            </w:pPr>
          </w:p>
        </w:tc>
      </w:tr>
      <w:tr w:rsidR="00BE1918" w:rsidRPr="00860F56" w14:paraId="44DDB594" w14:textId="77777777" w:rsidTr="00BE191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34D0AF31" w14:textId="77777777" w:rsidR="00BE1918" w:rsidRPr="00860F56" w:rsidRDefault="00BE1918">
            <w:pPr>
              <w:rPr>
                <w:rFonts w:cs="Arial"/>
                <w:sz w:val="4"/>
                <w:szCs w:val="4"/>
              </w:rPr>
            </w:pPr>
          </w:p>
        </w:tc>
      </w:tr>
      <w:tr w:rsidR="00CE19D6" w:rsidRPr="00860F56" w14:paraId="14EC24A8" w14:textId="77777777" w:rsidTr="00CE19D6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004FAE" w14:textId="2048D26A" w:rsidR="00CE19D6" w:rsidRPr="00860F56" w:rsidRDefault="00CE19D6" w:rsidP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14 Umgang mit Laborproben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BFBFBF" w:themeFill="background1" w:themeFillShade="BF"/>
          </w:tcPr>
          <w:p w14:paraId="58FD9FE6" w14:textId="77777777" w:rsidR="00CE19D6" w:rsidRPr="00860F56" w:rsidRDefault="00CE19D6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94E95AB" w14:textId="77777777" w:rsidTr="0032270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051D88A7" w14:textId="7D0B3C03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 xml:space="preserve">14.1 </w:t>
            </w:r>
            <w:r w:rsidR="00792371" w:rsidRPr="00792371">
              <w:rPr>
                <w:rFonts w:cs="Arial"/>
                <w:b/>
                <w:sz w:val="20"/>
                <w:szCs w:val="20"/>
              </w:rPr>
              <w:t>Laborproben (in der Prüfstelle)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59101C26" w14:textId="73FC38CC" w:rsidR="00322705" w:rsidRPr="00860F56" w:rsidRDefault="00322705" w:rsidP="00A365C0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5A14C17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B629901" w14:textId="77777777" w:rsidTr="00494216">
        <w:trPr>
          <w:jc w:val="center"/>
        </w:trPr>
        <w:tc>
          <w:tcPr>
            <w:tcW w:w="5955" w:type="dxa"/>
            <w:gridSpan w:val="2"/>
          </w:tcPr>
          <w:p w14:paraId="06BC273B" w14:textId="4AF5A008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Folgend</w:t>
            </w:r>
            <w:r>
              <w:rPr>
                <w:rFonts w:cs="Arial"/>
                <w:sz w:val="20"/>
                <w:szCs w:val="20"/>
              </w:rPr>
              <w:t>e biologische Proben wurden ent</w:t>
            </w:r>
            <w:r w:rsidRPr="00860F56">
              <w:rPr>
                <w:rFonts w:cs="Arial"/>
                <w:sz w:val="20"/>
                <w:szCs w:val="20"/>
              </w:rPr>
              <w:t>nommen:</w:t>
            </w:r>
          </w:p>
        </w:tc>
        <w:tc>
          <w:tcPr>
            <w:tcW w:w="4025" w:type="dxa"/>
          </w:tcPr>
          <w:p w14:paraId="252E27FF" w14:textId="3F39DF91" w:rsidR="00322705" w:rsidRPr="00860F56" w:rsidRDefault="00EE5FB5" w:rsidP="00A365C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59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Blut/Serum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188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Harn</w:t>
            </w:r>
          </w:p>
          <w:p w14:paraId="7B39B934" w14:textId="369CCF21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649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keine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438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andere</w:t>
            </w:r>
          </w:p>
        </w:tc>
        <w:tc>
          <w:tcPr>
            <w:tcW w:w="4025" w:type="dxa"/>
          </w:tcPr>
          <w:p w14:paraId="7082F7A0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F21086E" w14:textId="77777777" w:rsidTr="00494216">
        <w:trPr>
          <w:jc w:val="center"/>
        </w:trPr>
        <w:tc>
          <w:tcPr>
            <w:tcW w:w="5955" w:type="dxa"/>
            <w:gridSpan w:val="2"/>
          </w:tcPr>
          <w:p w14:paraId="539486E4" w14:textId="176828AA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Das Probenentnahmematerial/</w:t>
            </w:r>
            <w:r w:rsidRPr="00860F56">
              <w:rPr>
                <w:rFonts w:cs="Arial"/>
                <w:sz w:val="20"/>
                <w:szCs w:val="20"/>
              </w:rPr>
              <w:t>die studienspezifischen Laborkits werden vom Labor zur Verfügung gestellt und an die Prüfstelle versendet.</w:t>
            </w:r>
          </w:p>
        </w:tc>
        <w:tc>
          <w:tcPr>
            <w:tcW w:w="4025" w:type="dxa"/>
          </w:tcPr>
          <w:p w14:paraId="7F8DE359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340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953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407C866" w14:textId="0157DC86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49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982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99FB64A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79D3B78" w14:textId="77777777" w:rsidTr="00494216">
        <w:trPr>
          <w:jc w:val="center"/>
        </w:trPr>
        <w:tc>
          <w:tcPr>
            <w:tcW w:w="5955" w:type="dxa"/>
            <w:gridSpan w:val="2"/>
          </w:tcPr>
          <w:p w14:paraId="68A59FFC" w14:textId="3AF80B0B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Die Menge der Probevolumina des Laborkits entsprechen denen des Prüfplans und des ICF. </w:t>
            </w:r>
          </w:p>
        </w:tc>
        <w:tc>
          <w:tcPr>
            <w:tcW w:w="4025" w:type="dxa"/>
          </w:tcPr>
          <w:p w14:paraId="01E5E67D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44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690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4F768B4" w14:textId="6BC7F265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39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229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278994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3B992E9" w14:textId="77777777" w:rsidTr="00494216">
        <w:trPr>
          <w:jc w:val="center"/>
        </w:trPr>
        <w:tc>
          <w:tcPr>
            <w:tcW w:w="5955" w:type="dxa"/>
            <w:gridSpan w:val="2"/>
          </w:tcPr>
          <w:p w14:paraId="23A7933E" w14:textId="673E032C" w:rsidR="00322705" w:rsidRPr="00860F56" w:rsidRDefault="00322705" w:rsidP="00074A9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gibt Vorgaben zur Gewinnung, Kennzeichnung und Aufbewahrung/Weiterleitung der Proben</w:t>
            </w:r>
            <w:r w:rsidR="00074A9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378A3795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44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869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EC87628" w14:textId="4C832B3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81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183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B69C50F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0655E64" w14:textId="77777777" w:rsidTr="00494216">
        <w:trPr>
          <w:jc w:val="center"/>
        </w:trPr>
        <w:tc>
          <w:tcPr>
            <w:tcW w:w="5955" w:type="dxa"/>
            <w:gridSpan w:val="2"/>
          </w:tcPr>
          <w:p w14:paraId="19EB86CB" w14:textId="3997B8F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Probenbegleitformulare für die von der Prüfstelle zu versendenden Proben sind mit Durchschlag (Empfehlung) versehen.</w:t>
            </w:r>
          </w:p>
        </w:tc>
        <w:tc>
          <w:tcPr>
            <w:tcW w:w="4025" w:type="dxa"/>
          </w:tcPr>
          <w:p w14:paraId="52E68C08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34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742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B9EE56C" w14:textId="7196EEBD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30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783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9D44B9C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EADD9E8" w14:textId="77777777" w:rsidTr="00494216">
        <w:trPr>
          <w:jc w:val="center"/>
        </w:trPr>
        <w:tc>
          <w:tcPr>
            <w:tcW w:w="5955" w:type="dxa"/>
            <w:gridSpan w:val="2"/>
          </w:tcPr>
          <w:p w14:paraId="15BF465B" w14:textId="0CA0A904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lastRenderedPageBreak/>
              <w:t>Es gibt Vorgaben zu Transport, Lagerung und Untersuchung der Proben sowie zur Ergebnisübermittlung.</w:t>
            </w:r>
          </w:p>
        </w:tc>
        <w:tc>
          <w:tcPr>
            <w:tcW w:w="4025" w:type="dxa"/>
          </w:tcPr>
          <w:p w14:paraId="0A2447F9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355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720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5FABBFE" w14:textId="2CE9DEAB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014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603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F0ADC2F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F3D8386" w14:textId="77777777" w:rsidTr="0036575B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58EEF804" w14:textId="7B529EC2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Lagerung der Proben (Temperaturkontrolle) erfolgt gem. Vorgaben.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7F90337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64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423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2AD9DE9" w14:textId="16FD169F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35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48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98FDDD2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F25AC36" w14:textId="77777777" w:rsidTr="0036575B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7E1DFAA6" w14:textId="77777777" w:rsidR="00322705" w:rsidRPr="00860F56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23CE6E94" w14:textId="77777777" w:rsidTr="00A8185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49E4830A" w14:textId="3BF253FA" w:rsidR="00A81855" w:rsidRPr="00860F56" w:rsidRDefault="00A8185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 xml:space="preserve">14.2 </w:t>
            </w:r>
            <w:r w:rsidR="00792371" w:rsidRPr="00792371">
              <w:rPr>
                <w:rFonts w:cs="Arial"/>
                <w:b/>
                <w:sz w:val="20"/>
                <w:szCs w:val="20"/>
              </w:rPr>
              <w:t>Laborproben (im Prüflabor oder der auswertenden Stelle)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5E83E874" w14:textId="0CDA2ED7" w:rsidR="00A81855" w:rsidRPr="00860F56" w:rsidRDefault="00A81855" w:rsidP="0036575B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05799178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8DA23C8" w14:textId="77777777" w:rsidTr="00494216">
        <w:trPr>
          <w:jc w:val="center"/>
        </w:trPr>
        <w:tc>
          <w:tcPr>
            <w:tcW w:w="5955" w:type="dxa"/>
            <w:gridSpan w:val="2"/>
          </w:tcPr>
          <w:p w14:paraId="713B6656" w14:textId="7B3B8236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Probeneingang wird dokumentiert (Datum, Zeit, Zustand).</w:t>
            </w:r>
          </w:p>
        </w:tc>
        <w:tc>
          <w:tcPr>
            <w:tcW w:w="4025" w:type="dxa"/>
          </w:tcPr>
          <w:p w14:paraId="020557DB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64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789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ED1E862" w14:textId="22081758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48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93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5CCB21F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A134F57" w14:textId="77777777" w:rsidTr="00494216">
        <w:trPr>
          <w:jc w:val="center"/>
        </w:trPr>
        <w:tc>
          <w:tcPr>
            <w:tcW w:w="5955" w:type="dxa"/>
            <w:gridSpan w:val="2"/>
          </w:tcPr>
          <w:p w14:paraId="0FC13A69" w14:textId="34FF53B2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Die Proben werden auf </w:t>
            </w:r>
            <w:proofErr w:type="spellStart"/>
            <w:r w:rsidRPr="00860F56">
              <w:rPr>
                <w:rFonts w:cs="Arial"/>
                <w:sz w:val="20"/>
                <w:szCs w:val="20"/>
              </w:rPr>
              <w:t>Pseudonymisierung</w:t>
            </w:r>
            <w:proofErr w:type="spellEnd"/>
            <w:r w:rsidRPr="00860F56">
              <w:rPr>
                <w:rFonts w:cs="Arial"/>
                <w:sz w:val="20"/>
                <w:szCs w:val="20"/>
              </w:rPr>
              <w:t xml:space="preserve"> überprüft. Ein Vorgehen bei fehlender </w:t>
            </w:r>
            <w:proofErr w:type="spellStart"/>
            <w:r w:rsidRPr="00860F56">
              <w:rPr>
                <w:rFonts w:cs="Arial"/>
                <w:sz w:val="20"/>
                <w:szCs w:val="20"/>
              </w:rPr>
              <w:t>Pseudonymisierung</w:t>
            </w:r>
            <w:proofErr w:type="spellEnd"/>
            <w:r w:rsidRPr="00860F56">
              <w:rPr>
                <w:rFonts w:cs="Arial"/>
                <w:sz w:val="20"/>
                <w:szCs w:val="20"/>
              </w:rPr>
              <w:t xml:space="preserve"> (Angabe des Klarnamens) ist etabliert.</w:t>
            </w:r>
          </w:p>
        </w:tc>
        <w:tc>
          <w:tcPr>
            <w:tcW w:w="4025" w:type="dxa"/>
          </w:tcPr>
          <w:p w14:paraId="4B720951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8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658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2EA7B08" w14:textId="70DC38D2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9270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871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87E8DD0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201C041" w14:textId="77777777" w:rsidTr="00494216">
        <w:trPr>
          <w:jc w:val="center"/>
        </w:trPr>
        <w:tc>
          <w:tcPr>
            <w:tcW w:w="5955" w:type="dxa"/>
            <w:gridSpan w:val="2"/>
          </w:tcPr>
          <w:p w14:paraId="077C896D" w14:textId="414F4ED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Eine mögliche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0F56">
              <w:rPr>
                <w:rFonts w:cs="Arial"/>
                <w:sz w:val="20"/>
                <w:szCs w:val="20"/>
              </w:rPr>
              <w:t>Zuordnung zu Visite und Probeentnahmezeitpunkt wird überprüft. Ein Vorgehen bei fehlenden Angaben ist etabliert.</w:t>
            </w:r>
          </w:p>
        </w:tc>
        <w:tc>
          <w:tcPr>
            <w:tcW w:w="4025" w:type="dxa"/>
          </w:tcPr>
          <w:p w14:paraId="1AC06BFB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20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202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FB0C0BC" w14:textId="62FB35F4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21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669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ADED798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74ADF8C" w14:textId="77777777" w:rsidTr="00494216">
        <w:trPr>
          <w:jc w:val="center"/>
        </w:trPr>
        <w:tc>
          <w:tcPr>
            <w:tcW w:w="5955" w:type="dxa"/>
            <w:gridSpan w:val="2"/>
          </w:tcPr>
          <w:p w14:paraId="7D3BC148" w14:textId="5C422C06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Eine Empfangsbestätigung wird ausgestellt.</w:t>
            </w:r>
          </w:p>
        </w:tc>
        <w:tc>
          <w:tcPr>
            <w:tcW w:w="4025" w:type="dxa"/>
          </w:tcPr>
          <w:p w14:paraId="57330A22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644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565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872D1C7" w14:textId="5C188DAC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2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70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7E6AB6A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C00AC40" w14:textId="77777777" w:rsidTr="00494216">
        <w:trPr>
          <w:jc w:val="center"/>
        </w:trPr>
        <w:tc>
          <w:tcPr>
            <w:tcW w:w="5955" w:type="dxa"/>
            <w:gridSpan w:val="2"/>
          </w:tcPr>
          <w:p w14:paraId="7E705207" w14:textId="719FB9C5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Verfahren zur Anerkennung oder Ablehnung von Proben ist festgelegt.</w:t>
            </w:r>
          </w:p>
        </w:tc>
        <w:tc>
          <w:tcPr>
            <w:tcW w:w="4025" w:type="dxa"/>
          </w:tcPr>
          <w:p w14:paraId="7A444B3D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83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382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607E415" w14:textId="2907566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982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423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7C5D81D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9A16256" w14:textId="77777777" w:rsidTr="00494216">
        <w:trPr>
          <w:jc w:val="center"/>
        </w:trPr>
        <w:tc>
          <w:tcPr>
            <w:tcW w:w="5955" w:type="dxa"/>
            <w:gridSpan w:val="2"/>
          </w:tcPr>
          <w:p w14:paraId="590B2263" w14:textId="17A6A15F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 xml:space="preserve">Die Verfahren zur </w:t>
            </w:r>
            <w:proofErr w:type="spellStart"/>
            <w:r w:rsidRPr="00860F56">
              <w:rPr>
                <w:rFonts w:cs="Arial"/>
                <w:sz w:val="20"/>
                <w:szCs w:val="20"/>
              </w:rPr>
              <w:t>Umetikettierung</w:t>
            </w:r>
            <w:proofErr w:type="spellEnd"/>
            <w:r w:rsidRPr="00860F56">
              <w:rPr>
                <w:rFonts w:cs="Arial"/>
                <w:sz w:val="20"/>
                <w:szCs w:val="20"/>
              </w:rPr>
              <w:t xml:space="preserve"> und Einlagerung von Proben sind festgelegt.</w:t>
            </w:r>
          </w:p>
        </w:tc>
        <w:tc>
          <w:tcPr>
            <w:tcW w:w="4025" w:type="dxa"/>
          </w:tcPr>
          <w:p w14:paraId="1E88B736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70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358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B33235B" w14:textId="7DE9578C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40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885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3E0296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019581C" w14:textId="77777777" w:rsidTr="00494216">
        <w:trPr>
          <w:jc w:val="center"/>
        </w:trPr>
        <w:tc>
          <w:tcPr>
            <w:tcW w:w="5955" w:type="dxa"/>
            <w:gridSpan w:val="2"/>
          </w:tcPr>
          <w:p w14:paraId="66FE99AE" w14:textId="6E897514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Lagerbedingungen sind festgelegt und werden kontrolliert.</w:t>
            </w:r>
          </w:p>
        </w:tc>
        <w:tc>
          <w:tcPr>
            <w:tcW w:w="4025" w:type="dxa"/>
          </w:tcPr>
          <w:p w14:paraId="00DD563F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50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119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05A9AB3" w14:textId="464267D5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536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7701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EEDB3D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E47198E" w14:textId="77777777" w:rsidTr="0036575B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4AFC8420" w14:textId="2A5D699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Verfahren zur Auf- und Verteilung von Proben ist festgelegt.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CCEFC2F" w14:textId="77777777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46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211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4658C47" w14:textId="1BAD4F6C" w:rsidR="00322705" w:rsidRPr="00860F56" w:rsidRDefault="00EE5FB5" w:rsidP="003657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02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5855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6C352AA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55DB652" w14:textId="77777777" w:rsidTr="0036575B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2A157CB3" w14:textId="77777777" w:rsidR="00322705" w:rsidRPr="00860F56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216B078D" w14:textId="77777777" w:rsidTr="002B1818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069F73A0" w14:textId="75F74144" w:rsidR="00322705" w:rsidRPr="00860F56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14.3 Sonstiges (bitte angeben)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D9D9D9" w:themeFill="background1" w:themeFillShade="D9"/>
          </w:tcPr>
          <w:p w14:paraId="2E2375CD" w14:textId="3AC9F8B5" w:rsidR="00322705" w:rsidRPr="00860F56" w:rsidRDefault="00EE5FB5" w:rsidP="0036575B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46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322705" w:rsidRPr="00860F56" w14:paraId="22183323" w14:textId="77777777" w:rsidTr="0036575B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7F1F95EB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9C75CD7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041A9B3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4C6EEDD" w14:textId="77777777" w:rsidTr="0036575B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4AFE31BD" w14:textId="77777777" w:rsidR="00322705" w:rsidRPr="00860F56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16581BBF" w14:textId="77777777" w:rsidTr="00D83E46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EE9189" w14:textId="717EC4FD" w:rsidR="00322705" w:rsidRPr="00860F56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 xml:space="preserve">15. Laboratorien (nicht PK, </w:t>
            </w:r>
            <w:r>
              <w:rPr>
                <w:rFonts w:cs="Arial"/>
                <w:b/>
                <w:sz w:val="20"/>
                <w:szCs w:val="20"/>
              </w:rPr>
              <w:t>z. B.</w:t>
            </w:r>
            <w:r w:rsidRPr="00860F56">
              <w:rPr>
                <w:rFonts w:cs="Arial"/>
                <w:b/>
                <w:sz w:val="20"/>
                <w:szCs w:val="20"/>
              </w:rPr>
              <w:t xml:space="preserve"> klinische Chemie, Hämatologie)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BFBFBF" w:themeFill="background1" w:themeFillShade="BF"/>
          </w:tcPr>
          <w:p w14:paraId="6552035E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59B893AB" w14:textId="77777777" w:rsidTr="00A8185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1FFE0B7E" w14:textId="582A3515" w:rsidR="00A81855" w:rsidRPr="00860F56" w:rsidRDefault="00A81855" w:rsidP="002B18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lastRenderedPageBreak/>
              <w:t>15.1 Zertifikate/Akkreditierungen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700BB630" w14:textId="3900BF3F" w:rsidR="00A81855" w:rsidRPr="00860F56" w:rsidRDefault="00A81855" w:rsidP="002B1818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0C595257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1118C57" w14:textId="77777777" w:rsidTr="00494216">
        <w:trPr>
          <w:jc w:val="center"/>
        </w:trPr>
        <w:tc>
          <w:tcPr>
            <w:tcW w:w="5955" w:type="dxa"/>
            <w:gridSpan w:val="2"/>
          </w:tcPr>
          <w:p w14:paraId="6076D420" w14:textId="7B42E7CC" w:rsidR="00322705" w:rsidRPr="00860F56" w:rsidRDefault="00322705" w:rsidP="002B1818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Es liegen Nachweise zur Qualität der Einrichtung (</w:t>
            </w:r>
            <w:r>
              <w:rPr>
                <w:rFonts w:cs="Arial"/>
                <w:sz w:val="20"/>
                <w:szCs w:val="20"/>
              </w:rPr>
              <w:t>z. B.</w:t>
            </w:r>
            <w:r w:rsidRPr="00860F56">
              <w:rPr>
                <w:rFonts w:cs="Arial"/>
                <w:sz w:val="20"/>
                <w:szCs w:val="20"/>
              </w:rPr>
              <w:t xml:space="preserve"> Ringversuche) vor.</w:t>
            </w:r>
          </w:p>
        </w:tc>
        <w:tc>
          <w:tcPr>
            <w:tcW w:w="4025" w:type="dxa"/>
          </w:tcPr>
          <w:p w14:paraId="4466DEAC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607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378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9B4C21D" w14:textId="397934F1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87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226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687C15B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BD6ECA4" w14:textId="77777777" w:rsidTr="002B181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5E7F2DB0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Labor hat folgende Akkreditierung:</w:t>
            </w:r>
          </w:p>
          <w:p w14:paraId="553AABC7" w14:textId="5A85EA6D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6DCE103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2B10343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A38BBF8" w14:textId="77777777" w:rsidTr="002B181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5CD45E76" w14:textId="77777777" w:rsidR="00322705" w:rsidRPr="00860F56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396E30B6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2406F1" w14:textId="449ACE2B" w:rsidR="00A81855" w:rsidRPr="00860F56" w:rsidRDefault="00A81855">
            <w:pPr>
              <w:rPr>
                <w:rFonts w:cs="Arial"/>
                <w:sz w:val="20"/>
                <w:szCs w:val="20"/>
                <w:lang w:eastAsia="zh-CN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15.2 Normwertetabellen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2B32E0" w14:textId="70888B6E" w:rsidR="00A81855" w:rsidRPr="00860F56" w:rsidRDefault="00A81855" w:rsidP="002B1818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BA7B8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896B8E3" w14:textId="77777777" w:rsidTr="002B181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5FD6A0AD" w14:textId="01ED0BD1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  <w:lang w:eastAsia="zh-CN"/>
              </w:rPr>
              <w:t>Eine Normalwertetabelle ist vorhanden.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68B6083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3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382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7DF04F5" w14:textId="5C027068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959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8291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1CE0B5C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AF99A19" w14:textId="77777777" w:rsidTr="002B181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469CDDE6" w14:textId="77777777" w:rsidR="00322705" w:rsidRPr="00860F56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4141FA64" w14:textId="77777777" w:rsidTr="00A8185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4EF031D1" w14:textId="101959DD" w:rsidR="00A81855" w:rsidRPr="00860F56" w:rsidRDefault="00A8185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15.3 Weitergabe der Befunde an die Prüfstelle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6FB3FD2F" w14:textId="580A9672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6704E13E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9910570" w14:textId="77777777" w:rsidTr="00494216">
        <w:trPr>
          <w:jc w:val="center"/>
        </w:trPr>
        <w:tc>
          <w:tcPr>
            <w:tcW w:w="5955" w:type="dxa"/>
            <w:gridSpan w:val="2"/>
          </w:tcPr>
          <w:p w14:paraId="412749BD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Gemäß Prüfplan sollen folgende besondere klinisch-chemische Parameter bestimmt werden:</w:t>
            </w:r>
          </w:p>
          <w:p w14:paraId="0DA5AAB0" w14:textId="3166CB03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791E85F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38C5476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9389ABD" w14:textId="77777777" w:rsidTr="00494216">
        <w:trPr>
          <w:jc w:val="center"/>
        </w:trPr>
        <w:tc>
          <w:tcPr>
            <w:tcW w:w="5955" w:type="dxa"/>
            <w:gridSpan w:val="2"/>
          </w:tcPr>
          <w:p w14:paraId="65D38D1C" w14:textId="49DF8F0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Verantwortlichkeiten und Verfahren bei Ergebnissen außerhalb der Spezifikationen (OOS) sind geregelt. (Vorgehen der Entscheidungsfindung, Dokumentation, Berichterstellung, Alert-Reporting auch direkt an den Prüfer, administrativer Ablauf, Festlegung der Nachfolgeaktivitäten)</w:t>
            </w:r>
          </w:p>
        </w:tc>
        <w:tc>
          <w:tcPr>
            <w:tcW w:w="4025" w:type="dxa"/>
          </w:tcPr>
          <w:p w14:paraId="48D839FB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49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104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FD955CB" w14:textId="2A35334B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30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744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FBD38CB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B25B97B" w14:textId="77777777" w:rsidTr="00494216">
        <w:trPr>
          <w:jc w:val="center"/>
        </w:trPr>
        <w:tc>
          <w:tcPr>
            <w:tcW w:w="5955" w:type="dxa"/>
            <w:gridSpan w:val="2"/>
          </w:tcPr>
          <w:p w14:paraId="58D38842" w14:textId="3ECDBB90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die Bewertung der Untersuchungsergebnisse sind geregelt.</w:t>
            </w:r>
          </w:p>
        </w:tc>
        <w:tc>
          <w:tcPr>
            <w:tcW w:w="4025" w:type="dxa"/>
          </w:tcPr>
          <w:p w14:paraId="79A920A0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96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99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61F31CE" w14:textId="6855850C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492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791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5C67FE8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BFD5D0A" w14:textId="77777777" w:rsidTr="00494216">
        <w:trPr>
          <w:jc w:val="center"/>
        </w:trPr>
        <w:tc>
          <w:tcPr>
            <w:tcW w:w="5955" w:type="dxa"/>
            <w:gridSpan w:val="2"/>
          </w:tcPr>
          <w:p w14:paraId="564B33E1" w14:textId="75A14938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Untersuchungsergebnisse werden entsprechend dokumentiert und weitergeleitet.</w:t>
            </w:r>
          </w:p>
        </w:tc>
        <w:tc>
          <w:tcPr>
            <w:tcW w:w="4025" w:type="dxa"/>
          </w:tcPr>
          <w:p w14:paraId="368345C7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03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846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E1224F1" w14:textId="6518C346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401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665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920021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800B04F" w14:textId="77777777" w:rsidTr="00494216">
        <w:trPr>
          <w:jc w:val="center"/>
        </w:trPr>
        <w:tc>
          <w:tcPr>
            <w:tcW w:w="5955" w:type="dxa"/>
            <w:gridSpan w:val="2"/>
          </w:tcPr>
          <w:p w14:paraId="0C230AA4" w14:textId="4782D53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Prüfberichte enthalten alle wesentlichen Informationen zur Probe und Untersuchung.</w:t>
            </w:r>
          </w:p>
        </w:tc>
        <w:tc>
          <w:tcPr>
            <w:tcW w:w="4025" w:type="dxa"/>
          </w:tcPr>
          <w:p w14:paraId="167E998B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81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061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75BED8D" w14:textId="11D515B5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34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163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CB507FF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72A8CB1" w14:textId="77777777" w:rsidTr="00494216">
        <w:trPr>
          <w:jc w:val="center"/>
        </w:trPr>
        <w:tc>
          <w:tcPr>
            <w:tcW w:w="5955" w:type="dxa"/>
            <w:gridSpan w:val="2"/>
          </w:tcPr>
          <w:p w14:paraId="652EFEFF" w14:textId="013B7495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die Weiterleitung der Prüfberichte sind geregelt.</w:t>
            </w:r>
          </w:p>
        </w:tc>
        <w:tc>
          <w:tcPr>
            <w:tcW w:w="4025" w:type="dxa"/>
          </w:tcPr>
          <w:p w14:paraId="7C94DEB0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21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909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6F978B8" w14:textId="76300F5A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084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187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B98FCE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8DED278" w14:textId="77777777" w:rsidTr="00494216">
        <w:trPr>
          <w:jc w:val="center"/>
        </w:trPr>
        <w:tc>
          <w:tcPr>
            <w:tcW w:w="5955" w:type="dxa"/>
            <w:gridSpan w:val="2"/>
          </w:tcPr>
          <w:p w14:paraId="671AA035" w14:textId="60F42F6D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Ergebnisse werden ordnungsgemäß bewertet.</w:t>
            </w:r>
          </w:p>
        </w:tc>
        <w:tc>
          <w:tcPr>
            <w:tcW w:w="4025" w:type="dxa"/>
          </w:tcPr>
          <w:p w14:paraId="560E7705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28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48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3810ACB" w14:textId="03F8E824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336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84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887B2B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379AC4B" w14:textId="77777777" w:rsidTr="00494216">
        <w:trPr>
          <w:jc w:val="center"/>
        </w:trPr>
        <w:tc>
          <w:tcPr>
            <w:tcW w:w="5955" w:type="dxa"/>
            <w:gridSpan w:val="2"/>
          </w:tcPr>
          <w:p w14:paraId="2779014E" w14:textId="12CC4464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lastRenderedPageBreak/>
              <w:t>Der Umgang mit Abweichungen ist geregelt.</w:t>
            </w:r>
          </w:p>
        </w:tc>
        <w:tc>
          <w:tcPr>
            <w:tcW w:w="4025" w:type="dxa"/>
          </w:tcPr>
          <w:p w14:paraId="4C6A5678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59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056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833E1A1" w14:textId="26840E44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3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516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963C497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99DBF89" w14:textId="77777777" w:rsidTr="00494216">
        <w:trPr>
          <w:jc w:val="center"/>
        </w:trPr>
        <w:tc>
          <w:tcPr>
            <w:tcW w:w="5955" w:type="dxa"/>
            <w:gridSpan w:val="2"/>
          </w:tcPr>
          <w:p w14:paraId="7C4027A1" w14:textId="41685C76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Rohdaten werden in den Bericht übernommen.</w:t>
            </w:r>
          </w:p>
        </w:tc>
        <w:tc>
          <w:tcPr>
            <w:tcW w:w="4025" w:type="dxa"/>
          </w:tcPr>
          <w:p w14:paraId="6138ED46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1593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012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43D56C8" w14:textId="5FF37A4F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31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702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03703E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4BDCD0D" w14:textId="77777777" w:rsidTr="00494216">
        <w:trPr>
          <w:jc w:val="center"/>
        </w:trPr>
        <w:tc>
          <w:tcPr>
            <w:tcW w:w="5955" w:type="dxa"/>
            <w:gridSpan w:val="2"/>
          </w:tcPr>
          <w:p w14:paraId="7D74012A" w14:textId="7135A7AD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Im Bericht sind Labor, Auftraggeber und Prüfer zu identifizieren. Der Bericht enthält Datums- und Zeitangeben zur Entnahme der Proben und zum Eingang im Labor.</w:t>
            </w:r>
          </w:p>
        </w:tc>
        <w:tc>
          <w:tcPr>
            <w:tcW w:w="4025" w:type="dxa"/>
          </w:tcPr>
          <w:p w14:paraId="3B692613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44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242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65DACCE" w14:textId="4BE66CF6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43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348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2BB411D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8C517D4" w14:textId="77777777" w:rsidTr="00494216">
        <w:trPr>
          <w:jc w:val="center"/>
        </w:trPr>
        <w:tc>
          <w:tcPr>
            <w:tcW w:w="5955" w:type="dxa"/>
            <w:gridSpan w:val="2"/>
          </w:tcPr>
          <w:p w14:paraId="332853BC" w14:textId="52C36AC0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Datum der Probenuntersuchung ist angegeben.</w:t>
            </w:r>
          </w:p>
        </w:tc>
        <w:tc>
          <w:tcPr>
            <w:tcW w:w="4025" w:type="dxa"/>
          </w:tcPr>
          <w:p w14:paraId="72618DD4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89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962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D2132FB" w14:textId="238AF95A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7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861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DAD9F4C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04D03EE" w14:textId="77777777" w:rsidTr="00494216">
        <w:trPr>
          <w:jc w:val="center"/>
        </w:trPr>
        <w:tc>
          <w:tcPr>
            <w:tcW w:w="5955" w:type="dxa"/>
            <w:gridSpan w:val="2"/>
          </w:tcPr>
          <w:p w14:paraId="18702BAC" w14:textId="2DE339B8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Untersuchung und die Ergebnisse werden beschrieben.</w:t>
            </w:r>
          </w:p>
        </w:tc>
        <w:tc>
          <w:tcPr>
            <w:tcW w:w="4025" w:type="dxa"/>
          </w:tcPr>
          <w:p w14:paraId="0386CB1F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98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275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24835CF" w14:textId="652B1E6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4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370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7451540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34874DB" w14:textId="77777777" w:rsidTr="00494216">
        <w:trPr>
          <w:jc w:val="center"/>
        </w:trPr>
        <w:tc>
          <w:tcPr>
            <w:tcW w:w="5955" w:type="dxa"/>
            <w:gridSpan w:val="2"/>
          </w:tcPr>
          <w:p w14:paraId="20EFFC50" w14:textId="012A05E3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Nachweisgrenzen sind angegeben.</w:t>
            </w:r>
          </w:p>
        </w:tc>
        <w:tc>
          <w:tcPr>
            <w:tcW w:w="4025" w:type="dxa"/>
          </w:tcPr>
          <w:p w14:paraId="7B1CF45D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727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319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1AF4921" w14:textId="20D7878D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21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689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C95361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1C16057" w14:textId="77777777" w:rsidTr="00494216">
        <w:trPr>
          <w:jc w:val="center"/>
        </w:trPr>
        <w:tc>
          <w:tcPr>
            <w:tcW w:w="5955" w:type="dxa"/>
            <w:gridSpan w:val="2"/>
          </w:tcPr>
          <w:p w14:paraId="05DA20A6" w14:textId="651BEFC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Berichterstatter ist namentlich aufgeführt.</w:t>
            </w:r>
          </w:p>
        </w:tc>
        <w:tc>
          <w:tcPr>
            <w:tcW w:w="4025" w:type="dxa"/>
          </w:tcPr>
          <w:p w14:paraId="3DB5298E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05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20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C2345FE" w14:textId="6A080646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2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158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040D1E8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18F9641" w14:textId="77777777" w:rsidTr="002B181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0EF03671" w14:textId="7BCB9004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Verfahren zur Änderung des Berichts sind geregelt.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D9196F2" w14:textId="77777777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05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897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0653969" w14:textId="6558B288" w:rsidR="00322705" w:rsidRPr="00860F56" w:rsidRDefault="00EE5FB5" w:rsidP="002B181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93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380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6583900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63D1623" w14:textId="77777777" w:rsidTr="002B181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48AAA9B3" w14:textId="77777777" w:rsidR="00322705" w:rsidRPr="00860F56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1FFD6E9F" w14:textId="77777777" w:rsidTr="00916649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064012A" w14:textId="5BF89C55" w:rsidR="00322705" w:rsidRPr="00860F56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15.4 Sonstiges (bitte angeben)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D9D9D9" w:themeFill="background1" w:themeFillShade="D9"/>
          </w:tcPr>
          <w:p w14:paraId="478DA4F0" w14:textId="2132C6AB" w:rsidR="00322705" w:rsidRPr="00860F56" w:rsidRDefault="00EE5FB5" w:rsidP="00916649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26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322705" w:rsidRPr="00860F56" w14:paraId="540B78D2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A19935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235B8DB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201A45E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1470E874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711CF6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7B19745E" w14:textId="77777777" w:rsidTr="00A81855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FB58485" w14:textId="468A676B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16 Bioanalytisches (PK) Labor</w:t>
            </w:r>
          </w:p>
        </w:tc>
        <w:tc>
          <w:tcPr>
            <w:tcW w:w="402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1A9D33C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174D8DB8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511EC" w14:textId="1734BBD3" w:rsidR="00A81855" w:rsidRPr="00860F56" w:rsidRDefault="00A8185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16.1 Verwendete Methoden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CD477F" w14:textId="09D96927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Pr="00860F56">
              <w:rPr>
                <w:rFonts w:cs="Arial"/>
                <w:sz w:val="20"/>
                <w:szCs w:val="20"/>
              </w:rPr>
              <w:tab/>
            </w: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3CDF42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5A9E9638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F69D85F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77510616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E562C" w14:textId="1CE113A6" w:rsidR="00A81855" w:rsidRPr="00860F56" w:rsidRDefault="00A8185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16.2 Methodenvalidierung/Validierungsbericht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CDA89" w14:textId="07DBF470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Pr="00860F56">
              <w:rPr>
                <w:rFonts w:cs="Arial"/>
                <w:sz w:val="20"/>
                <w:szCs w:val="20"/>
              </w:rPr>
              <w:tab/>
            </w: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A879AF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4DE21B62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15015C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70665035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20C11" w14:textId="26E134C9" w:rsidR="00A81855" w:rsidRPr="00860F56" w:rsidRDefault="00A8185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b/>
                <w:sz w:val="20"/>
                <w:szCs w:val="20"/>
              </w:rPr>
              <w:t>16.3 Ergebnisse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5D51E" w14:textId="0720F897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Pr="00860F56">
              <w:rPr>
                <w:rFonts w:cs="Arial"/>
                <w:sz w:val="20"/>
                <w:szCs w:val="20"/>
              </w:rPr>
              <w:tab/>
            </w:r>
            <w:r w:rsidRPr="00860F5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3DE425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295022F" w14:textId="77777777" w:rsidTr="00494216">
        <w:trPr>
          <w:jc w:val="center"/>
        </w:trPr>
        <w:tc>
          <w:tcPr>
            <w:tcW w:w="5955" w:type="dxa"/>
            <w:gridSpan w:val="2"/>
          </w:tcPr>
          <w:p w14:paraId="604BB491" w14:textId="2D81D481" w:rsidR="00322705" w:rsidRPr="00860F56" w:rsidRDefault="00322705" w:rsidP="00A8185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lastRenderedPageBreak/>
              <w:t>Verantwortlichkeiten und Verfahren bei Ergebnissen außerhalb der Spezifikationen (OOS) sind geregelt.</w:t>
            </w:r>
            <w:r w:rsidR="00A81855">
              <w:rPr>
                <w:rFonts w:cs="Arial"/>
                <w:sz w:val="20"/>
                <w:szCs w:val="20"/>
              </w:rPr>
              <w:t xml:space="preserve"> </w:t>
            </w:r>
            <w:r w:rsidRPr="00860F56">
              <w:rPr>
                <w:rFonts w:cs="Arial"/>
                <w:sz w:val="20"/>
                <w:szCs w:val="20"/>
              </w:rPr>
              <w:t>(Vorgehen der Entscheidungsfindung, Dokumentation, Berichterstellung, administrativer Ablauf, Festlegung der Nachfolgeaktivitäten)</w:t>
            </w:r>
          </w:p>
        </w:tc>
        <w:tc>
          <w:tcPr>
            <w:tcW w:w="4025" w:type="dxa"/>
          </w:tcPr>
          <w:p w14:paraId="15449F58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77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2219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35B100B" w14:textId="04A1B103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25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339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783490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66973E3" w14:textId="77777777" w:rsidTr="00494216">
        <w:trPr>
          <w:jc w:val="center"/>
        </w:trPr>
        <w:tc>
          <w:tcPr>
            <w:tcW w:w="5955" w:type="dxa"/>
            <w:gridSpan w:val="2"/>
          </w:tcPr>
          <w:p w14:paraId="6EF3B235" w14:textId="0C930EA8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die Bewertung der Untersuchungsergebnisse sind geregelt.</w:t>
            </w:r>
          </w:p>
        </w:tc>
        <w:tc>
          <w:tcPr>
            <w:tcW w:w="4025" w:type="dxa"/>
          </w:tcPr>
          <w:p w14:paraId="52BC37BE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97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490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6089936" w14:textId="19B357D5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49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196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2EA6D2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A560027" w14:textId="77777777" w:rsidTr="00494216">
        <w:trPr>
          <w:jc w:val="center"/>
        </w:trPr>
        <w:tc>
          <w:tcPr>
            <w:tcW w:w="5955" w:type="dxa"/>
            <w:gridSpan w:val="2"/>
          </w:tcPr>
          <w:p w14:paraId="76508511" w14:textId="00A60D11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Untersuchungsergebnisse werden entsprechend dokumentiert und weitergeleitet.</w:t>
            </w:r>
          </w:p>
        </w:tc>
        <w:tc>
          <w:tcPr>
            <w:tcW w:w="4025" w:type="dxa"/>
          </w:tcPr>
          <w:p w14:paraId="4556CCD1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48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531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A0DD9C9" w14:textId="2DFC3F4D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4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837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068AA3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675DEBA" w14:textId="77777777" w:rsidTr="00494216">
        <w:trPr>
          <w:jc w:val="center"/>
        </w:trPr>
        <w:tc>
          <w:tcPr>
            <w:tcW w:w="5955" w:type="dxa"/>
            <w:gridSpan w:val="2"/>
          </w:tcPr>
          <w:p w14:paraId="337FD3FE" w14:textId="7D4FE3F8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Prüfberichte enthalten alle wesentlichen Informationen zur Probe und Untersuchung.</w:t>
            </w:r>
          </w:p>
        </w:tc>
        <w:tc>
          <w:tcPr>
            <w:tcW w:w="4025" w:type="dxa"/>
          </w:tcPr>
          <w:p w14:paraId="289CCDDD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111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130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9F47D2E" w14:textId="229253E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85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022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373399C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22D356A" w14:textId="77777777" w:rsidTr="00494216">
        <w:trPr>
          <w:jc w:val="center"/>
        </w:trPr>
        <w:tc>
          <w:tcPr>
            <w:tcW w:w="5955" w:type="dxa"/>
            <w:gridSpan w:val="2"/>
          </w:tcPr>
          <w:p w14:paraId="3629D484" w14:textId="7CE99408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Verantwortlichkeiten für die Weiterleitung der Prüfberichte sind geregelt.</w:t>
            </w:r>
          </w:p>
        </w:tc>
        <w:tc>
          <w:tcPr>
            <w:tcW w:w="4025" w:type="dxa"/>
          </w:tcPr>
          <w:p w14:paraId="36510FE4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44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587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DCAA929" w14:textId="5EDB7891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398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4481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2C8889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7F34A8A" w14:textId="77777777" w:rsidTr="00494216">
        <w:trPr>
          <w:jc w:val="center"/>
        </w:trPr>
        <w:tc>
          <w:tcPr>
            <w:tcW w:w="5955" w:type="dxa"/>
            <w:gridSpan w:val="2"/>
          </w:tcPr>
          <w:p w14:paraId="5199AF01" w14:textId="27E0F4B6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Ergebnisse werden ordnungsgemäß bewertet.</w:t>
            </w:r>
          </w:p>
        </w:tc>
        <w:tc>
          <w:tcPr>
            <w:tcW w:w="4025" w:type="dxa"/>
          </w:tcPr>
          <w:p w14:paraId="16A42E1B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065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204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FDB8C76" w14:textId="33896F9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476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4A84F33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55CDA68" w14:textId="77777777" w:rsidTr="00494216">
        <w:trPr>
          <w:jc w:val="center"/>
        </w:trPr>
        <w:tc>
          <w:tcPr>
            <w:tcW w:w="5955" w:type="dxa"/>
            <w:gridSpan w:val="2"/>
          </w:tcPr>
          <w:p w14:paraId="7DA83DA2" w14:textId="7C18C30E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Umgang mit Abweichungen ist geregelt.</w:t>
            </w:r>
          </w:p>
        </w:tc>
        <w:tc>
          <w:tcPr>
            <w:tcW w:w="4025" w:type="dxa"/>
          </w:tcPr>
          <w:p w14:paraId="12823D31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43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4215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A516617" w14:textId="29724450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88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111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FC64BF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D7B2A51" w14:textId="77777777" w:rsidTr="00494216">
        <w:trPr>
          <w:jc w:val="center"/>
        </w:trPr>
        <w:tc>
          <w:tcPr>
            <w:tcW w:w="5955" w:type="dxa"/>
            <w:gridSpan w:val="2"/>
          </w:tcPr>
          <w:p w14:paraId="08F9C44B" w14:textId="39D7F873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Rohdaten werden in den Bericht übernommen.</w:t>
            </w:r>
          </w:p>
        </w:tc>
        <w:tc>
          <w:tcPr>
            <w:tcW w:w="4025" w:type="dxa"/>
          </w:tcPr>
          <w:p w14:paraId="76F5F114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636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543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0EC2804" w14:textId="542E8845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44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4604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EC8193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67E69B8" w14:textId="77777777" w:rsidTr="00494216">
        <w:trPr>
          <w:jc w:val="center"/>
        </w:trPr>
        <w:tc>
          <w:tcPr>
            <w:tcW w:w="5955" w:type="dxa"/>
            <w:gridSpan w:val="2"/>
          </w:tcPr>
          <w:p w14:paraId="78BC444F" w14:textId="77777777" w:rsidR="00322705" w:rsidRPr="00860F56" w:rsidRDefault="00322705" w:rsidP="00860F5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Im Bericht sind Labor, Auftraggeber und Prüfer zu identifizieren.</w:t>
            </w:r>
          </w:p>
          <w:p w14:paraId="54311013" w14:textId="69958BE0" w:rsidR="00322705" w:rsidRPr="00860F56" w:rsidRDefault="00322705" w:rsidP="00860F56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Bericht enthält Datums- und Zeitangeben zur Entnahme der Proben und zum Eingang im Labor.</w:t>
            </w:r>
          </w:p>
        </w:tc>
        <w:tc>
          <w:tcPr>
            <w:tcW w:w="4025" w:type="dxa"/>
          </w:tcPr>
          <w:p w14:paraId="47B05672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14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585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94290AD" w14:textId="52F12443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875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662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9B52CA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C4BC90C" w14:textId="77777777" w:rsidTr="00494216">
        <w:trPr>
          <w:jc w:val="center"/>
        </w:trPr>
        <w:tc>
          <w:tcPr>
            <w:tcW w:w="5955" w:type="dxa"/>
            <w:gridSpan w:val="2"/>
          </w:tcPr>
          <w:p w14:paraId="3687ABE0" w14:textId="22E7430B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Das Datum der Probenuntersuchung ist angegeben.</w:t>
            </w:r>
          </w:p>
        </w:tc>
        <w:tc>
          <w:tcPr>
            <w:tcW w:w="4025" w:type="dxa"/>
          </w:tcPr>
          <w:p w14:paraId="6D432C70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95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114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DD97709" w14:textId="450CB4A1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55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758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AB852C2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0B43FEE" w14:textId="77777777" w:rsidTr="00494216">
        <w:trPr>
          <w:jc w:val="center"/>
        </w:trPr>
        <w:tc>
          <w:tcPr>
            <w:tcW w:w="5955" w:type="dxa"/>
            <w:gridSpan w:val="2"/>
          </w:tcPr>
          <w:p w14:paraId="3866F51C" w14:textId="1D03B2CC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Untersuchung und die Ergebnisse werden beschrieben.</w:t>
            </w:r>
          </w:p>
        </w:tc>
        <w:tc>
          <w:tcPr>
            <w:tcW w:w="4025" w:type="dxa"/>
          </w:tcPr>
          <w:p w14:paraId="00796D79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35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267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0D60032" w14:textId="4D696FEE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6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962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CD273E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B167229" w14:textId="77777777" w:rsidTr="00494216">
        <w:trPr>
          <w:jc w:val="center"/>
        </w:trPr>
        <w:tc>
          <w:tcPr>
            <w:tcW w:w="5955" w:type="dxa"/>
            <w:gridSpan w:val="2"/>
          </w:tcPr>
          <w:p w14:paraId="09F22A6C" w14:textId="31EEFF9F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Die Nachweisgrenzen sind angegeben.</w:t>
            </w:r>
          </w:p>
        </w:tc>
        <w:tc>
          <w:tcPr>
            <w:tcW w:w="4025" w:type="dxa"/>
          </w:tcPr>
          <w:p w14:paraId="44160A07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12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675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A521D98" w14:textId="1C8B7C19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63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350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B46181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6E7EA8E" w14:textId="77777777" w:rsidTr="00494216">
        <w:trPr>
          <w:jc w:val="center"/>
        </w:trPr>
        <w:tc>
          <w:tcPr>
            <w:tcW w:w="5955" w:type="dxa"/>
            <w:gridSpan w:val="2"/>
          </w:tcPr>
          <w:p w14:paraId="7B30CEAD" w14:textId="38D1437D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t>Der Berichterstatter ist namentlich aufgeführt.</w:t>
            </w:r>
          </w:p>
        </w:tc>
        <w:tc>
          <w:tcPr>
            <w:tcW w:w="4025" w:type="dxa"/>
          </w:tcPr>
          <w:p w14:paraId="646A6852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82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671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A75B198" w14:textId="6130F61E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26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505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02AD987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D9D798C" w14:textId="77777777" w:rsidTr="00881499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D076B4F" w14:textId="4F16EC40" w:rsidR="00322705" w:rsidRPr="00860F56" w:rsidRDefault="00322705">
            <w:pPr>
              <w:rPr>
                <w:rFonts w:cs="Arial"/>
                <w:sz w:val="20"/>
                <w:szCs w:val="20"/>
              </w:rPr>
            </w:pPr>
            <w:r w:rsidRPr="00860F56">
              <w:rPr>
                <w:rFonts w:cs="Arial"/>
                <w:sz w:val="20"/>
                <w:szCs w:val="20"/>
              </w:rPr>
              <w:lastRenderedPageBreak/>
              <w:t>Verfahren zur Änderung des Berichts sind geregelt.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CC7CCD8" w14:textId="77777777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58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24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0AC80ED" w14:textId="180A6FBC" w:rsidR="00322705" w:rsidRPr="00860F56" w:rsidRDefault="00EE5FB5" w:rsidP="00860F5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45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951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4DAEC06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1CA503F" w14:textId="77777777" w:rsidTr="00881499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D7A242B" w14:textId="77777777" w:rsidR="00322705" w:rsidRPr="00881499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0B87049C" w14:textId="77777777" w:rsidTr="00881499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39ABFE" w14:textId="322CD6E1" w:rsidR="00322705" w:rsidRPr="00074A95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074A95">
              <w:rPr>
                <w:rFonts w:cs="Arial"/>
                <w:b/>
                <w:sz w:val="20"/>
                <w:szCs w:val="20"/>
              </w:rPr>
              <w:t>16.4 Sonstiges (bitte angeben)</w:t>
            </w:r>
          </w:p>
        </w:tc>
        <w:tc>
          <w:tcPr>
            <w:tcW w:w="402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8821D8" w14:textId="32AAB195" w:rsidR="00322705" w:rsidRPr="00860F56" w:rsidRDefault="00EE5FB5" w:rsidP="00881499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81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322705" w:rsidRPr="00860F56" w14:paraId="7D8AEDCA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6CA3FFF" w14:textId="77777777" w:rsidR="00322705" w:rsidRPr="00860F56" w:rsidRDefault="00322705">
            <w:pPr>
              <w:rPr>
                <w:rFonts w:cs="Arial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805E191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4AB5FE7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41AC8BC4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DFEC3DB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3384AF23" w14:textId="77777777" w:rsidTr="00A81855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2EA8E92" w14:textId="49B2A666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cs="Arial"/>
                <w:b/>
                <w:sz w:val="20"/>
                <w:szCs w:val="20"/>
              </w:rPr>
              <w:t>17 Pharmakokinetik Analyse</w:t>
            </w:r>
          </w:p>
        </w:tc>
        <w:tc>
          <w:tcPr>
            <w:tcW w:w="402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B6C444A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23C2B4C0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1C3A3" w14:textId="29FEB9E6" w:rsidR="00A81855" w:rsidRPr="00860F56" w:rsidRDefault="00A81855">
            <w:pPr>
              <w:rPr>
                <w:rFonts w:cs="Arial"/>
              </w:rPr>
            </w:pPr>
            <w:r w:rsidRPr="00881499">
              <w:rPr>
                <w:rFonts w:cs="Arial"/>
                <w:b/>
                <w:sz w:val="20"/>
                <w:szCs w:val="20"/>
              </w:rPr>
              <w:t>17.1 Statistische/</w:t>
            </w:r>
            <w:proofErr w:type="spellStart"/>
            <w:r w:rsidRPr="00881499">
              <w:rPr>
                <w:rFonts w:cs="Arial"/>
                <w:b/>
                <w:sz w:val="20"/>
                <w:szCs w:val="20"/>
              </w:rPr>
              <w:t>Pharmakokinetische</w:t>
            </w:r>
            <w:proofErr w:type="spellEnd"/>
            <w:r w:rsidRPr="00881499">
              <w:rPr>
                <w:rFonts w:cs="Arial"/>
                <w:b/>
                <w:sz w:val="20"/>
                <w:szCs w:val="20"/>
              </w:rPr>
              <w:t xml:space="preserve"> Software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B47F1" w14:textId="640B88FF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3A876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619C23EB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AB30A3A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6C3511D8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D3147F" w14:textId="158247D4" w:rsidR="00A81855" w:rsidRPr="00860F56" w:rsidRDefault="00A81855">
            <w:pPr>
              <w:rPr>
                <w:rFonts w:cs="Arial"/>
              </w:rPr>
            </w:pPr>
            <w:r w:rsidRPr="00881499">
              <w:rPr>
                <w:rFonts w:cs="Arial"/>
                <w:b/>
                <w:sz w:val="20"/>
                <w:szCs w:val="20"/>
              </w:rPr>
              <w:t>17.2 Re-Analyse der angefallenen Proben (ISR:</w:t>
            </w:r>
            <w:r w:rsidRPr="008814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81499">
              <w:rPr>
                <w:rFonts w:cs="Arial"/>
                <w:sz w:val="20"/>
                <w:szCs w:val="20"/>
              </w:rPr>
              <w:t>Incurred</w:t>
            </w:r>
            <w:proofErr w:type="spellEnd"/>
            <w:r w:rsidRPr="00881499">
              <w:rPr>
                <w:rFonts w:cs="Arial"/>
                <w:sz w:val="20"/>
                <w:szCs w:val="20"/>
              </w:rPr>
              <w:t xml:space="preserve"> sample </w:t>
            </w:r>
            <w:proofErr w:type="spellStart"/>
            <w:r w:rsidRPr="00881499">
              <w:rPr>
                <w:rFonts w:cs="Arial"/>
                <w:sz w:val="20"/>
                <w:szCs w:val="20"/>
              </w:rPr>
              <w:t>reanalysis</w:t>
            </w:r>
            <w:proofErr w:type="spellEnd"/>
            <w:r w:rsidRPr="0088149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63962" w14:textId="5DD7F293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437FF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7D1E4873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3729080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71081735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BCF5A" w14:textId="214F1E4C" w:rsidR="00A81855" w:rsidRPr="00860F56" w:rsidRDefault="00A81855">
            <w:pPr>
              <w:rPr>
                <w:rFonts w:cs="Arial"/>
              </w:rPr>
            </w:pPr>
            <w:r w:rsidRPr="00881499">
              <w:rPr>
                <w:rFonts w:cs="Arial"/>
                <w:b/>
                <w:sz w:val="20"/>
                <w:szCs w:val="20"/>
              </w:rPr>
              <w:t>17.3 PK Profil Parameter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E5F92" w14:textId="0DBC50DF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566DE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3F2075C9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79DD02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769F7EF1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B4DDD" w14:textId="4A8284C9" w:rsidR="00A81855" w:rsidRPr="00860F56" w:rsidRDefault="00A81855">
            <w:pPr>
              <w:rPr>
                <w:rFonts w:cs="Arial"/>
              </w:rPr>
            </w:pPr>
            <w:r w:rsidRPr="00881499">
              <w:rPr>
                <w:rFonts w:cs="Arial"/>
                <w:b/>
                <w:sz w:val="20"/>
                <w:szCs w:val="20"/>
              </w:rPr>
              <w:t>17.4 Patientenkohorten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7019B" w14:textId="1FF0A18B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58DD9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5A4E40C3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DA76804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4A245D47" w14:textId="77777777" w:rsidTr="003C75D4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56EA5E5B" w14:textId="31DD3F95" w:rsidR="00322705" w:rsidRPr="003C75D4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3C75D4">
              <w:rPr>
                <w:rFonts w:cs="Arial"/>
                <w:b/>
                <w:sz w:val="20"/>
                <w:szCs w:val="20"/>
              </w:rPr>
              <w:t>17.5 Sonstiges (bitte angeben)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D9D9D9" w:themeFill="background1" w:themeFillShade="D9"/>
          </w:tcPr>
          <w:p w14:paraId="7832A657" w14:textId="48B91D79" w:rsidR="00322705" w:rsidRPr="00860F56" w:rsidRDefault="00EE5FB5" w:rsidP="003C75D4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184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322705" w:rsidRPr="00860F56" w14:paraId="15833285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0C59F0BA" w14:textId="77777777" w:rsidR="00322705" w:rsidRPr="00860F56" w:rsidRDefault="00322705">
            <w:pPr>
              <w:rPr>
                <w:rFonts w:cs="Arial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174C7B0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81DAD0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6CCCE9AB" w14:textId="77777777" w:rsidTr="00A81855">
        <w:trPr>
          <w:jc w:val="center"/>
        </w:trPr>
        <w:tc>
          <w:tcPr>
            <w:tcW w:w="140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E59D35" w14:textId="77777777" w:rsidR="00A81855" w:rsidRPr="00A81855" w:rsidRDefault="00A8185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5747D636" w14:textId="77777777" w:rsidTr="00A81855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B9B23E7" w14:textId="448340B7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3C75D4">
              <w:rPr>
                <w:rFonts w:cs="Arial"/>
                <w:b/>
                <w:sz w:val="20"/>
                <w:szCs w:val="20"/>
              </w:rPr>
              <w:t>19 Berichte</w:t>
            </w:r>
          </w:p>
        </w:tc>
        <w:tc>
          <w:tcPr>
            <w:tcW w:w="402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9BD1E80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3DBD631C" w14:textId="77777777" w:rsidTr="00A81855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1F199" w14:textId="23808D8A" w:rsidR="00A81855" w:rsidRPr="00860F56" w:rsidRDefault="00A81855">
            <w:pPr>
              <w:rPr>
                <w:rFonts w:cs="Arial"/>
              </w:rPr>
            </w:pPr>
            <w:r w:rsidRPr="003C75D4">
              <w:rPr>
                <w:rFonts w:cs="Arial"/>
                <w:b/>
                <w:sz w:val="20"/>
                <w:szCs w:val="20"/>
              </w:rPr>
              <w:t>19.2 Bioanalytischer Bericht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E58EB" w14:textId="5775E6DE" w:rsidR="00A81855" w:rsidRPr="00860F56" w:rsidRDefault="00A81855" w:rsidP="00930C05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5FD27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9120A0A" w14:textId="77777777" w:rsidTr="003C75D4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05E2638F" w14:textId="77777777" w:rsidR="00322705" w:rsidRPr="003C75D4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02A33978" w14:textId="77777777" w:rsidTr="00920962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46DA0569" w14:textId="3EE7EFBB" w:rsidR="00322705" w:rsidRPr="00222588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222588">
              <w:rPr>
                <w:rFonts w:cs="Arial"/>
                <w:b/>
                <w:sz w:val="20"/>
                <w:szCs w:val="20"/>
              </w:rPr>
              <w:t>19.3 Sonstiges (bitte angeben)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D9D9D9" w:themeFill="background1" w:themeFillShade="D9"/>
          </w:tcPr>
          <w:p w14:paraId="350E5A19" w14:textId="4F9BC70C" w:rsidR="00322705" w:rsidRPr="00860F56" w:rsidRDefault="00EE5FB5" w:rsidP="00222588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78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322705" w:rsidRPr="00860F56" w14:paraId="46291CCC" w14:textId="77777777" w:rsidTr="0022258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000F0A4" w14:textId="77777777" w:rsidR="00322705" w:rsidRDefault="00322705">
            <w:pPr>
              <w:rPr>
                <w:rFonts w:cs="Arial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F1C8BAA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526A23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3D6DBC2" w14:textId="77777777" w:rsidTr="0022258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5D85DF5D" w14:textId="77777777" w:rsidR="00322705" w:rsidRPr="00222588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78FFB44B" w14:textId="77777777" w:rsidTr="00222588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D42ECB7" w14:textId="68B11048" w:rsidR="00322705" w:rsidRPr="00222588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222588">
              <w:rPr>
                <w:rFonts w:cs="Arial"/>
                <w:b/>
                <w:sz w:val="20"/>
                <w:szCs w:val="20"/>
              </w:rPr>
              <w:t>20 Qualitätsmanagementsystem</w:t>
            </w:r>
          </w:p>
        </w:tc>
        <w:tc>
          <w:tcPr>
            <w:tcW w:w="402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B8002FE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A81855" w:rsidRPr="00860F56" w14:paraId="1026196E" w14:textId="77777777" w:rsidTr="00A8185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2293C225" w14:textId="246A1DD1" w:rsidR="00A81855" w:rsidRPr="00222588" w:rsidRDefault="00A81855">
            <w:pPr>
              <w:rPr>
                <w:sz w:val="20"/>
                <w:szCs w:val="20"/>
              </w:rPr>
            </w:pPr>
            <w:r w:rsidRPr="00222588">
              <w:rPr>
                <w:rFonts w:cs="Arial"/>
                <w:b/>
                <w:sz w:val="20"/>
                <w:szCs w:val="20"/>
              </w:rPr>
              <w:t>20.1 Verfahrensanweisungen/SOP-System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198BC8A8" w14:textId="7844ABA7" w:rsidR="00A81855" w:rsidRPr="00860F56" w:rsidRDefault="00A81855" w:rsidP="00222588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229D85E3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8A6611C" w14:textId="77777777" w:rsidTr="00494216">
        <w:trPr>
          <w:jc w:val="center"/>
        </w:trPr>
        <w:tc>
          <w:tcPr>
            <w:tcW w:w="5955" w:type="dxa"/>
            <w:gridSpan w:val="2"/>
          </w:tcPr>
          <w:p w14:paraId="04E8924C" w14:textId="441B1D62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Es liegt eine Liste mit vom Auftraggeber vorgegebene</w:t>
            </w:r>
            <w:r w:rsidR="00074A95">
              <w:rPr>
                <w:sz w:val="20"/>
                <w:szCs w:val="20"/>
              </w:rPr>
              <w:t>n</w:t>
            </w:r>
            <w:r w:rsidRPr="00222588">
              <w:rPr>
                <w:sz w:val="20"/>
                <w:szCs w:val="20"/>
              </w:rPr>
              <w:t>/akzeptier</w:t>
            </w:r>
            <w:r w:rsidR="00074A95">
              <w:rPr>
                <w:sz w:val="20"/>
                <w:szCs w:val="20"/>
              </w:rPr>
              <w:t>-</w:t>
            </w:r>
            <w:proofErr w:type="spellStart"/>
            <w:r w:rsidRPr="00222588">
              <w:rPr>
                <w:sz w:val="20"/>
                <w:szCs w:val="20"/>
              </w:rPr>
              <w:t>te</w:t>
            </w:r>
            <w:r w:rsidR="00074A95">
              <w:rPr>
                <w:sz w:val="20"/>
                <w:szCs w:val="20"/>
              </w:rPr>
              <w:t>n</w:t>
            </w:r>
            <w:proofErr w:type="spellEnd"/>
            <w:r w:rsidRPr="00222588">
              <w:rPr>
                <w:sz w:val="20"/>
                <w:szCs w:val="20"/>
              </w:rPr>
              <w:t xml:space="preserve"> Verfahrensanweisungen und Normen vor.</w:t>
            </w:r>
          </w:p>
        </w:tc>
        <w:tc>
          <w:tcPr>
            <w:tcW w:w="4025" w:type="dxa"/>
          </w:tcPr>
          <w:p w14:paraId="130446FA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35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543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9411625" w14:textId="26239B4C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99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601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0FB6D8D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20FB98B" w14:textId="77777777" w:rsidTr="00494216">
        <w:trPr>
          <w:jc w:val="center"/>
        </w:trPr>
        <w:tc>
          <w:tcPr>
            <w:tcW w:w="5955" w:type="dxa"/>
            <w:gridSpan w:val="2"/>
          </w:tcPr>
          <w:p w14:paraId="6CB5D577" w14:textId="001C4E6F" w:rsidR="00322705" w:rsidRPr="00222588" w:rsidRDefault="00322705" w:rsidP="00A8185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lastRenderedPageBreak/>
              <w:t>Vom Sponsor wurde eine studienspezifische</w:t>
            </w:r>
            <w:r w:rsidR="00A81855">
              <w:rPr>
                <w:sz w:val="20"/>
                <w:szCs w:val="20"/>
              </w:rPr>
              <w:t xml:space="preserve"> Arbeitsanweisung (</w:t>
            </w:r>
            <w:proofErr w:type="spellStart"/>
            <w:r w:rsidRPr="00222588">
              <w:rPr>
                <w:sz w:val="20"/>
                <w:szCs w:val="20"/>
              </w:rPr>
              <w:t>working</w:t>
            </w:r>
            <w:proofErr w:type="spellEnd"/>
            <w:r w:rsidRPr="00222588">
              <w:rPr>
                <w:sz w:val="20"/>
                <w:szCs w:val="20"/>
              </w:rPr>
              <w:t xml:space="preserve"> </w:t>
            </w:r>
            <w:proofErr w:type="spellStart"/>
            <w:r w:rsidRPr="00222588">
              <w:rPr>
                <w:sz w:val="20"/>
                <w:szCs w:val="20"/>
              </w:rPr>
              <w:t>instruction</w:t>
            </w:r>
            <w:proofErr w:type="spellEnd"/>
            <w:r w:rsidR="00A81855">
              <w:rPr>
                <w:sz w:val="20"/>
                <w:szCs w:val="20"/>
              </w:rPr>
              <w:t>)</w:t>
            </w:r>
            <w:r w:rsidRPr="00222588">
              <w:rPr>
                <w:sz w:val="20"/>
                <w:szCs w:val="20"/>
              </w:rPr>
              <w:t xml:space="preserve"> zur Verfügung gestellt. Der Prüfplan liegt in der aktuellen Fassung vor.</w:t>
            </w:r>
          </w:p>
        </w:tc>
        <w:tc>
          <w:tcPr>
            <w:tcW w:w="4025" w:type="dxa"/>
          </w:tcPr>
          <w:p w14:paraId="32BC5644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5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30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6CB34B6" w14:textId="7E4638BB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39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835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CB1F4F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CF02D64" w14:textId="77777777" w:rsidTr="00494216">
        <w:trPr>
          <w:jc w:val="center"/>
        </w:trPr>
        <w:tc>
          <w:tcPr>
            <w:tcW w:w="5955" w:type="dxa"/>
            <w:gridSpan w:val="2"/>
          </w:tcPr>
          <w:p w14:paraId="6A3F5597" w14:textId="234BC2D7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Aufgaben der Q</w:t>
            </w:r>
            <w:r>
              <w:rPr>
                <w:sz w:val="20"/>
                <w:szCs w:val="20"/>
              </w:rPr>
              <w:t>u</w:t>
            </w:r>
            <w:r w:rsidRPr="00222588">
              <w:rPr>
                <w:sz w:val="20"/>
                <w:szCs w:val="20"/>
              </w:rPr>
              <w:t>alitätssicherungseinheit sind in einer SOP beschrieben.</w:t>
            </w:r>
          </w:p>
        </w:tc>
        <w:tc>
          <w:tcPr>
            <w:tcW w:w="4025" w:type="dxa"/>
          </w:tcPr>
          <w:p w14:paraId="47A16D29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395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145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AC37745" w14:textId="16E5865A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71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063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7C35DBE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AF15890" w14:textId="77777777" w:rsidTr="00494216">
        <w:trPr>
          <w:jc w:val="center"/>
        </w:trPr>
        <w:tc>
          <w:tcPr>
            <w:tcW w:w="5955" w:type="dxa"/>
            <w:gridSpan w:val="2"/>
          </w:tcPr>
          <w:p w14:paraId="499D2C83" w14:textId="42AC117B" w:rsidR="00322705" w:rsidRPr="00222588" w:rsidRDefault="00322705" w:rsidP="0037282A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Es gibt eine Liste aller vorhandener SOPs.</w:t>
            </w:r>
            <w:r w:rsidR="0037282A">
              <w:rPr>
                <w:rFonts w:cs="Arial"/>
                <w:sz w:val="20"/>
                <w:szCs w:val="20"/>
              </w:rPr>
              <w:t xml:space="preserve"> </w:t>
            </w:r>
            <w:r w:rsidRPr="00A81855">
              <w:rPr>
                <w:rFonts w:cs="Arial"/>
                <w:i/>
                <w:sz w:val="16"/>
                <w:szCs w:val="16"/>
              </w:rPr>
              <w:t>(ICH-GCP 5.1.1)</w:t>
            </w:r>
          </w:p>
        </w:tc>
        <w:tc>
          <w:tcPr>
            <w:tcW w:w="4025" w:type="dxa"/>
          </w:tcPr>
          <w:p w14:paraId="58487D55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6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354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DC16D9D" w14:textId="6FFCFE71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08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039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096F992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1AC9E60" w14:textId="77777777" w:rsidTr="00494216">
        <w:trPr>
          <w:jc w:val="center"/>
        </w:trPr>
        <w:tc>
          <w:tcPr>
            <w:tcW w:w="5955" w:type="dxa"/>
            <w:gridSpan w:val="2"/>
          </w:tcPr>
          <w:p w14:paraId="0362E27B" w14:textId="37C9C468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Verantwortlichkeiten für die Erstellung und Freigabe von SOPs sind geregelt.</w:t>
            </w:r>
          </w:p>
        </w:tc>
        <w:tc>
          <w:tcPr>
            <w:tcW w:w="4025" w:type="dxa"/>
          </w:tcPr>
          <w:p w14:paraId="3CDB98BF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14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583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3973678" w14:textId="4F7FB92B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020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455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B114C6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ACD5C87" w14:textId="77777777" w:rsidTr="00494216">
        <w:trPr>
          <w:jc w:val="center"/>
        </w:trPr>
        <w:tc>
          <w:tcPr>
            <w:tcW w:w="5955" w:type="dxa"/>
            <w:gridSpan w:val="2"/>
          </w:tcPr>
          <w:p w14:paraId="1BD2FDD3" w14:textId="528092D6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Verantwortlichkeiten für die Außerkraftsetzung von SOPs sind geregelt.</w:t>
            </w:r>
          </w:p>
        </w:tc>
        <w:tc>
          <w:tcPr>
            <w:tcW w:w="4025" w:type="dxa"/>
          </w:tcPr>
          <w:p w14:paraId="17CA986B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19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599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860513C" w14:textId="5245FB1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07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3806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2192C82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C190726" w14:textId="77777777" w:rsidTr="0022258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172270C6" w14:textId="298DF967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Autorisierte Original-SOPs sind identifizierbar.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2345EED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52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226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F4D08D0" w14:textId="7E2A546E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22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66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957E5D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B78E5BB" w14:textId="77777777" w:rsidTr="0022258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7378C70B" w14:textId="77777777" w:rsidR="00322705" w:rsidRPr="00222588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A81855" w:rsidRPr="00860F56" w14:paraId="183F8E4A" w14:textId="77777777" w:rsidTr="00A81855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5FEA3070" w14:textId="1161B8CC" w:rsidR="00A81855" w:rsidRPr="00222588" w:rsidRDefault="00A81855">
            <w:pPr>
              <w:rPr>
                <w:sz w:val="20"/>
                <w:szCs w:val="20"/>
              </w:rPr>
            </w:pPr>
            <w:r w:rsidRPr="00222588">
              <w:rPr>
                <w:rFonts w:cs="Arial"/>
                <w:b/>
                <w:sz w:val="20"/>
                <w:szCs w:val="20"/>
              </w:rPr>
              <w:t>20.2 Qualitätskontrolle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36512410" w14:textId="394CAEB9" w:rsidR="00A81855" w:rsidRPr="00860F56" w:rsidRDefault="00A81855" w:rsidP="00222588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61E13873" w14:textId="77777777" w:rsidR="00A81855" w:rsidRPr="00860F56" w:rsidRDefault="00A8185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6AA6C08" w14:textId="77777777" w:rsidTr="00494216">
        <w:trPr>
          <w:jc w:val="center"/>
        </w:trPr>
        <w:tc>
          <w:tcPr>
            <w:tcW w:w="5955" w:type="dxa"/>
            <w:gridSpan w:val="2"/>
          </w:tcPr>
          <w:p w14:paraId="06520C09" w14:textId="21400E3C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Für die QSE existiert ein Organigramm.</w:t>
            </w:r>
          </w:p>
        </w:tc>
        <w:tc>
          <w:tcPr>
            <w:tcW w:w="4025" w:type="dxa"/>
          </w:tcPr>
          <w:p w14:paraId="0B76575D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26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744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4A47A6E" w14:textId="5602525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896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063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4F99A8B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D16AD87" w14:textId="77777777" w:rsidTr="00494216">
        <w:trPr>
          <w:jc w:val="center"/>
        </w:trPr>
        <w:tc>
          <w:tcPr>
            <w:tcW w:w="5955" w:type="dxa"/>
            <w:gridSpan w:val="2"/>
          </w:tcPr>
          <w:p w14:paraId="3681BC08" w14:textId="316EC6E6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Berichtswege innerhalb der QSE sind geregelt.</w:t>
            </w:r>
          </w:p>
        </w:tc>
        <w:tc>
          <w:tcPr>
            <w:tcW w:w="4025" w:type="dxa"/>
          </w:tcPr>
          <w:p w14:paraId="566992CD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16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427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A175E71" w14:textId="2B319AF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50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437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D8EDF3A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A4D0328" w14:textId="77777777" w:rsidTr="00494216">
        <w:trPr>
          <w:jc w:val="center"/>
        </w:trPr>
        <w:tc>
          <w:tcPr>
            <w:tcW w:w="5955" w:type="dxa"/>
            <w:gridSpan w:val="2"/>
          </w:tcPr>
          <w:p w14:paraId="36AB2340" w14:textId="01D13AC1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Person, an die berichtet wird, ist in der Lage, Mängel beheben zu lassen.</w:t>
            </w:r>
          </w:p>
        </w:tc>
        <w:tc>
          <w:tcPr>
            <w:tcW w:w="4025" w:type="dxa"/>
          </w:tcPr>
          <w:p w14:paraId="7822D2A4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81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839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E74156E" w14:textId="6AF7E1C0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870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012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6670C3B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A65E1D7" w14:textId="77777777" w:rsidTr="00494216">
        <w:trPr>
          <w:jc w:val="center"/>
        </w:trPr>
        <w:tc>
          <w:tcPr>
            <w:tcW w:w="5955" w:type="dxa"/>
            <w:gridSpan w:val="2"/>
          </w:tcPr>
          <w:p w14:paraId="5314C01D" w14:textId="52C79F61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 xml:space="preserve">Es gibt eine Unterschriften- bzw. </w:t>
            </w:r>
            <w:proofErr w:type="spellStart"/>
            <w:r w:rsidRPr="00222588">
              <w:rPr>
                <w:sz w:val="20"/>
                <w:szCs w:val="20"/>
              </w:rPr>
              <w:t>Kürzelliste</w:t>
            </w:r>
            <w:proofErr w:type="spellEnd"/>
            <w:r w:rsidRPr="00222588">
              <w:rPr>
                <w:sz w:val="20"/>
                <w:szCs w:val="20"/>
              </w:rPr>
              <w:t xml:space="preserve"> der verantwortlichen Personen.</w:t>
            </w:r>
          </w:p>
        </w:tc>
        <w:tc>
          <w:tcPr>
            <w:tcW w:w="4025" w:type="dxa"/>
          </w:tcPr>
          <w:p w14:paraId="389E38D2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992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396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E1AEA6E" w14:textId="28F6AFE6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62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908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9A06C4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95253BB" w14:textId="77777777" w:rsidTr="00494216">
        <w:trPr>
          <w:jc w:val="center"/>
        </w:trPr>
        <w:tc>
          <w:tcPr>
            <w:tcW w:w="5955" w:type="dxa"/>
            <w:gridSpan w:val="2"/>
          </w:tcPr>
          <w:p w14:paraId="1E8E3A85" w14:textId="77777777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Anzahl der QSE-Mitarbeiter:</w:t>
            </w:r>
          </w:p>
          <w:p w14:paraId="405420A4" w14:textId="4F3A3EF5" w:rsidR="00322705" w:rsidRPr="00222588" w:rsidRDefault="003227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6750B77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0345D6E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BAF0ACD" w14:textId="77777777" w:rsidTr="00494216">
        <w:trPr>
          <w:jc w:val="center"/>
        </w:trPr>
        <w:tc>
          <w:tcPr>
            <w:tcW w:w="5955" w:type="dxa"/>
            <w:gridSpan w:val="2"/>
          </w:tcPr>
          <w:p w14:paraId="5167BBBC" w14:textId="77777777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Anteil der Aufgaben der QSE-Mitarbeiter inner- und außerhalb der QSE (Zeitanteile QSE/nicht QSE in %):</w:t>
            </w:r>
          </w:p>
          <w:p w14:paraId="6DBAEDC8" w14:textId="228D3746" w:rsidR="00322705" w:rsidRPr="00222588" w:rsidRDefault="00322705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14:paraId="3740F0BE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51606FD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F6B7F55" w14:textId="77777777" w:rsidTr="00494216">
        <w:trPr>
          <w:jc w:val="center"/>
        </w:trPr>
        <w:tc>
          <w:tcPr>
            <w:tcW w:w="5955" w:type="dxa"/>
            <w:gridSpan w:val="2"/>
          </w:tcPr>
          <w:p w14:paraId="1752BC75" w14:textId="03BB289C" w:rsidR="00322705" w:rsidRPr="00222588" w:rsidRDefault="00322705" w:rsidP="0037282A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lastRenderedPageBreak/>
              <w:t>Die Aufgabenverteilung an die QSE-Mitarbeiter erfolgt entsprechend ihrer Qualifikation und Erfahrung.</w:t>
            </w:r>
            <w:r w:rsidR="0037282A">
              <w:rPr>
                <w:sz w:val="20"/>
                <w:szCs w:val="20"/>
              </w:rPr>
              <w:t xml:space="preserve"> </w:t>
            </w:r>
            <w:r w:rsidRPr="0037282A">
              <w:rPr>
                <w:rFonts w:cs="Arial"/>
                <w:i/>
                <w:sz w:val="16"/>
                <w:szCs w:val="16"/>
              </w:rPr>
              <w:t>(ICH-GCP 5.3 Medizin, 5.4 Planung bis Auswertung, 5.5 Überwachung der Durchführung klinischer Prüfungen)</w:t>
            </w:r>
          </w:p>
        </w:tc>
        <w:tc>
          <w:tcPr>
            <w:tcW w:w="4025" w:type="dxa"/>
          </w:tcPr>
          <w:p w14:paraId="2DDA7F66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84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079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C14935E" w14:textId="32562AD9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73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841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C666633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6DAC1E2" w14:textId="77777777" w:rsidTr="00494216">
        <w:trPr>
          <w:jc w:val="center"/>
        </w:trPr>
        <w:tc>
          <w:tcPr>
            <w:tcW w:w="5955" w:type="dxa"/>
            <w:gridSpan w:val="2"/>
          </w:tcPr>
          <w:p w14:paraId="53775C52" w14:textId="1655D28A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QSE ist organisatorisch unabhängig von dem in die Prüfvorhaben involvierten Personal.</w:t>
            </w:r>
          </w:p>
        </w:tc>
        <w:tc>
          <w:tcPr>
            <w:tcW w:w="4025" w:type="dxa"/>
          </w:tcPr>
          <w:p w14:paraId="546215DE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73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517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51D9613" w14:textId="51EDD18B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01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409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B131A0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4EB2BE9" w14:textId="77777777" w:rsidTr="00494216">
        <w:trPr>
          <w:jc w:val="center"/>
        </w:trPr>
        <w:tc>
          <w:tcPr>
            <w:tcW w:w="5955" w:type="dxa"/>
            <w:gridSpan w:val="2"/>
          </w:tcPr>
          <w:p w14:paraId="74CDF18A" w14:textId="757AA610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Fortbildungsmaßnahmen (auch GCP-Schulungen) finden regelmäßig statt.</w:t>
            </w:r>
          </w:p>
        </w:tc>
        <w:tc>
          <w:tcPr>
            <w:tcW w:w="4025" w:type="dxa"/>
          </w:tcPr>
          <w:p w14:paraId="47F18B49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12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587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BB83006" w14:textId="1879469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09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479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4171772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D201675" w14:textId="77777777" w:rsidTr="00494216">
        <w:trPr>
          <w:jc w:val="center"/>
        </w:trPr>
        <w:tc>
          <w:tcPr>
            <w:tcW w:w="5955" w:type="dxa"/>
            <w:gridSpan w:val="2"/>
          </w:tcPr>
          <w:p w14:paraId="22859645" w14:textId="7D419AE9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Durchführung der Fortbildungsmaßnahmen wird dokumentiert.</w:t>
            </w:r>
          </w:p>
        </w:tc>
        <w:tc>
          <w:tcPr>
            <w:tcW w:w="4025" w:type="dxa"/>
          </w:tcPr>
          <w:p w14:paraId="21618936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188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9E2A037" w14:textId="35D9AFB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996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659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629654E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24452B3" w14:textId="77777777" w:rsidTr="00494216">
        <w:trPr>
          <w:jc w:val="center"/>
        </w:trPr>
        <w:tc>
          <w:tcPr>
            <w:tcW w:w="5955" w:type="dxa"/>
            <w:gridSpan w:val="2"/>
          </w:tcPr>
          <w:p w14:paraId="6CB944D1" w14:textId="58E0DA73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Es wird gewährleistet, dass alle in Frage kommenden Mitarbeiter an den Fortbildungsmaßnahmen teilnehmen.</w:t>
            </w:r>
          </w:p>
        </w:tc>
        <w:tc>
          <w:tcPr>
            <w:tcW w:w="4025" w:type="dxa"/>
          </w:tcPr>
          <w:p w14:paraId="21BE0415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6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964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1A91FABE" w14:textId="11AF525A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92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046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D4D1C51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F20A1AB" w14:textId="77777777" w:rsidTr="00494216">
        <w:trPr>
          <w:jc w:val="center"/>
        </w:trPr>
        <w:tc>
          <w:tcPr>
            <w:tcW w:w="5955" w:type="dxa"/>
            <w:gridSpan w:val="2"/>
          </w:tcPr>
          <w:p w14:paraId="2D7562FA" w14:textId="452946B8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Es gibt personenbezogene Dokumentationen über die Qualifikation und Schulung aller Mitarbeiter des Betriebes.</w:t>
            </w:r>
          </w:p>
        </w:tc>
        <w:tc>
          <w:tcPr>
            <w:tcW w:w="4025" w:type="dxa"/>
          </w:tcPr>
          <w:p w14:paraId="5C01EC23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85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429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B62E8A4" w14:textId="50CCE25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881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147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C83960F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5E45EA4" w14:textId="77777777" w:rsidTr="00494216">
        <w:trPr>
          <w:jc w:val="center"/>
        </w:trPr>
        <w:tc>
          <w:tcPr>
            <w:tcW w:w="5955" w:type="dxa"/>
            <w:gridSpan w:val="2"/>
          </w:tcPr>
          <w:p w14:paraId="526E9881" w14:textId="5B8ACB9F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Die Pflege der Dokumentation ist geregelt.</w:t>
            </w:r>
          </w:p>
        </w:tc>
        <w:tc>
          <w:tcPr>
            <w:tcW w:w="4025" w:type="dxa"/>
          </w:tcPr>
          <w:p w14:paraId="30EB657D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47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463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7DD6FFE" w14:textId="51A13C35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1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623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51E4908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AE8CEEF" w14:textId="77777777" w:rsidTr="00494216">
        <w:trPr>
          <w:jc w:val="center"/>
        </w:trPr>
        <w:tc>
          <w:tcPr>
            <w:tcW w:w="5955" w:type="dxa"/>
            <w:gridSpan w:val="2"/>
          </w:tcPr>
          <w:p w14:paraId="7F3C30D9" w14:textId="76B2773D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Es gibt auch in anderen Abteilungen eine Qualitätssicherung.</w:t>
            </w:r>
          </w:p>
        </w:tc>
        <w:tc>
          <w:tcPr>
            <w:tcW w:w="4025" w:type="dxa"/>
          </w:tcPr>
          <w:p w14:paraId="698D041C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296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728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32AFDF3" w14:textId="61E394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73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509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35D3C8D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EFF98AC" w14:textId="77777777" w:rsidTr="00494216">
        <w:trPr>
          <w:jc w:val="center"/>
        </w:trPr>
        <w:tc>
          <w:tcPr>
            <w:tcW w:w="5955" w:type="dxa"/>
            <w:gridSpan w:val="2"/>
          </w:tcPr>
          <w:p w14:paraId="0307FAF1" w14:textId="5E2777EB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 xml:space="preserve">Abweichungen vom Prüfplan bzw. von der </w:t>
            </w:r>
            <w:proofErr w:type="spellStart"/>
            <w:r w:rsidRPr="00222588">
              <w:rPr>
                <w:sz w:val="20"/>
                <w:szCs w:val="20"/>
              </w:rPr>
              <w:t>working</w:t>
            </w:r>
            <w:proofErr w:type="spellEnd"/>
            <w:r w:rsidRPr="00222588">
              <w:rPr>
                <w:sz w:val="20"/>
                <w:szCs w:val="20"/>
              </w:rPr>
              <w:t xml:space="preserve"> </w:t>
            </w:r>
            <w:proofErr w:type="spellStart"/>
            <w:r w:rsidRPr="00222588">
              <w:rPr>
                <w:sz w:val="20"/>
                <w:szCs w:val="20"/>
              </w:rPr>
              <w:t>instruction</w:t>
            </w:r>
            <w:proofErr w:type="spellEnd"/>
            <w:r w:rsidRPr="00222588">
              <w:rPr>
                <w:sz w:val="20"/>
                <w:szCs w:val="20"/>
              </w:rPr>
              <w:t xml:space="preserve"> werden dokumentiert und an den Sponsor kommuniziert. Ein Verfahren ist etabliert (eventuell auch in </w:t>
            </w:r>
            <w:proofErr w:type="spellStart"/>
            <w:r w:rsidRPr="00222588">
              <w:rPr>
                <w:sz w:val="20"/>
                <w:szCs w:val="20"/>
              </w:rPr>
              <w:t>working</w:t>
            </w:r>
            <w:proofErr w:type="spellEnd"/>
            <w:r w:rsidRPr="00222588">
              <w:rPr>
                <w:sz w:val="20"/>
                <w:szCs w:val="20"/>
              </w:rPr>
              <w:t xml:space="preserve"> </w:t>
            </w:r>
            <w:proofErr w:type="spellStart"/>
            <w:r w:rsidRPr="00222588">
              <w:rPr>
                <w:sz w:val="20"/>
                <w:szCs w:val="20"/>
              </w:rPr>
              <w:t>instruction</w:t>
            </w:r>
            <w:proofErr w:type="spellEnd"/>
            <w:r w:rsidRPr="00222588">
              <w:rPr>
                <w:sz w:val="20"/>
                <w:szCs w:val="20"/>
              </w:rPr>
              <w:t>)</w:t>
            </w:r>
            <w:r w:rsidR="0037282A">
              <w:rPr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7C47FC21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41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912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432A63F" w14:textId="70A0671C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44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177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620AFA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7EE3CDE5" w14:textId="77777777" w:rsidTr="00222588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5BA51517" w14:textId="5F43167C" w:rsidR="00322705" w:rsidRPr="00222588" w:rsidRDefault="00322705">
            <w:pPr>
              <w:rPr>
                <w:sz w:val="20"/>
                <w:szCs w:val="20"/>
              </w:rPr>
            </w:pPr>
            <w:r w:rsidRPr="00222588">
              <w:rPr>
                <w:sz w:val="20"/>
                <w:szCs w:val="20"/>
              </w:rPr>
              <w:t>Das Vorgehen bei Widerruf der Einwilligung zur Studie durch den Probanden ist geregelt (Verfahren mit noch nicht analysierten Proben, Rückstellproben)</w:t>
            </w:r>
            <w:r w:rsidR="00074A95">
              <w:rPr>
                <w:sz w:val="20"/>
                <w:szCs w:val="20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03E9AE6" w14:textId="77777777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53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359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726ECAB" w14:textId="6CC92C50" w:rsidR="00322705" w:rsidRPr="00860F56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15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98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B5249BD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CF5935B" w14:textId="77777777" w:rsidTr="00222588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7C1F6F16" w14:textId="77777777" w:rsidR="00322705" w:rsidRPr="00222588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7282A" w:rsidRPr="00860F56" w14:paraId="113A571A" w14:textId="77777777" w:rsidTr="0037282A">
        <w:trPr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</w:tcPr>
          <w:p w14:paraId="760E8710" w14:textId="15D79B5B" w:rsidR="0037282A" w:rsidRPr="00222588" w:rsidRDefault="0037282A" w:rsidP="00792371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b/>
                <w:sz w:val="20"/>
                <w:szCs w:val="20"/>
              </w:rPr>
              <w:t>20.3 Qualitätssicherung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26606747" w14:textId="3B666B8B" w:rsidR="0037282A" w:rsidRPr="00860F56" w:rsidRDefault="0037282A" w:rsidP="00BD5CD2">
            <w:pPr>
              <w:rPr>
                <w:rFonts w:cs="Arial"/>
                <w:sz w:val="20"/>
                <w:szCs w:val="20"/>
              </w:rPr>
            </w:pP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inspiziert</w:t>
            </w:r>
            <w:r w:rsidRPr="00881499">
              <w:rPr>
                <w:rFonts w:cs="Arial"/>
                <w:sz w:val="20"/>
                <w:szCs w:val="20"/>
              </w:rPr>
              <w:tab/>
            </w:r>
            <w:r w:rsidRPr="008814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81499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5B66C903" w14:textId="77777777" w:rsidR="0037282A" w:rsidRPr="00860F56" w:rsidRDefault="0037282A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0A7B8216" w14:textId="77777777" w:rsidTr="00494216">
        <w:trPr>
          <w:jc w:val="center"/>
        </w:trPr>
        <w:tc>
          <w:tcPr>
            <w:tcW w:w="5955" w:type="dxa"/>
            <w:gridSpan w:val="2"/>
          </w:tcPr>
          <w:p w14:paraId="615DBEF7" w14:textId="5C4DB33B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Es finden firmeninterne Audits statt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63228B28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991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069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47400A4" w14:textId="3F4174BE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611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715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1497788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FC23761" w14:textId="77777777" w:rsidTr="00494216">
        <w:trPr>
          <w:jc w:val="center"/>
        </w:trPr>
        <w:tc>
          <w:tcPr>
            <w:tcW w:w="5955" w:type="dxa"/>
            <w:gridSpan w:val="2"/>
          </w:tcPr>
          <w:p w14:paraId="25015938" w14:textId="23DABC73" w:rsidR="00322705" w:rsidRPr="00222588" w:rsidRDefault="00322705" w:rsidP="004D058B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 xml:space="preserve">Es gibt Auditpläne, in denen alle relevanten Bereiche einschließlich </w:t>
            </w:r>
            <w:proofErr w:type="spellStart"/>
            <w:r w:rsidRPr="00222588">
              <w:rPr>
                <w:rFonts w:cs="Arial"/>
                <w:sz w:val="20"/>
                <w:szCs w:val="20"/>
              </w:rPr>
              <w:t>klin</w:t>
            </w:r>
            <w:proofErr w:type="spellEnd"/>
            <w:r w:rsidRPr="00222588">
              <w:rPr>
                <w:rFonts w:cs="Arial"/>
                <w:sz w:val="20"/>
                <w:szCs w:val="20"/>
              </w:rPr>
              <w:t>.-chem. Laboratorien, Prüfmusterherstel</w:t>
            </w:r>
            <w:r>
              <w:rPr>
                <w:rFonts w:cs="Arial"/>
                <w:sz w:val="20"/>
                <w:szCs w:val="20"/>
              </w:rPr>
              <w:t>l</w:t>
            </w:r>
            <w:r w:rsidRPr="00222588">
              <w:rPr>
                <w:rFonts w:cs="Arial"/>
                <w:sz w:val="20"/>
                <w:szCs w:val="20"/>
              </w:rPr>
              <w:t>ung/</w:t>
            </w:r>
            <w:proofErr w:type="spellStart"/>
            <w:r w:rsidRPr="00222588">
              <w:rPr>
                <w:rFonts w:cs="Arial"/>
                <w:sz w:val="20"/>
                <w:szCs w:val="20"/>
              </w:rPr>
              <w:t>Qualitätskon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222588">
              <w:rPr>
                <w:rFonts w:cs="Arial"/>
                <w:sz w:val="20"/>
                <w:szCs w:val="20"/>
              </w:rPr>
              <w:t>trolle erfasst sind.</w:t>
            </w:r>
          </w:p>
        </w:tc>
        <w:tc>
          <w:tcPr>
            <w:tcW w:w="4025" w:type="dxa"/>
          </w:tcPr>
          <w:p w14:paraId="2DDEA198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15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551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FC8871F" w14:textId="50EA18D0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91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728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AF47892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0A75A28" w14:textId="77777777" w:rsidTr="00494216">
        <w:trPr>
          <w:jc w:val="center"/>
        </w:trPr>
        <w:tc>
          <w:tcPr>
            <w:tcW w:w="5955" w:type="dxa"/>
            <w:gridSpan w:val="2"/>
          </w:tcPr>
          <w:p w14:paraId="6021B470" w14:textId="1515B4EE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lastRenderedPageBreak/>
              <w:t>Die Auditergebnisse werden entsprechen dokumentiert und berichtet.</w:t>
            </w:r>
          </w:p>
        </w:tc>
        <w:tc>
          <w:tcPr>
            <w:tcW w:w="4025" w:type="dxa"/>
          </w:tcPr>
          <w:p w14:paraId="1033329B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60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414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081412AB" w14:textId="17290E59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85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579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051CE5C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3E805B4" w14:textId="77777777" w:rsidTr="00494216">
        <w:trPr>
          <w:jc w:val="center"/>
        </w:trPr>
        <w:tc>
          <w:tcPr>
            <w:tcW w:w="5955" w:type="dxa"/>
            <w:gridSpan w:val="2"/>
          </w:tcPr>
          <w:p w14:paraId="4ACCC0EA" w14:textId="7CCAD856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Die Mängelbeseitigung wird kontrolliert.</w:t>
            </w:r>
          </w:p>
        </w:tc>
        <w:tc>
          <w:tcPr>
            <w:tcW w:w="4025" w:type="dxa"/>
          </w:tcPr>
          <w:p w14:paraId="50B7C360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7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360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2C11A1A2" w14:textId="34CF1F67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98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9707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B72886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ECBB96C" w14:textId="77777777" w:rsidTr="00494216">
        <w:trPr>
          <w:jc w:val="center"/>
        </w:trPr>
        <w:tc>
          <w:tcPr>
            <w:tcW w:w="5955" w:type="dxa"/>
            <w:gridSpan w:val="2"/>
          </w:tcPr>
          <w:p w14:paraId="01303D8A" w14:textId="09BE62FF" w:rsidR="00322705" w:rsidRPr="00222588" w:rsidRDefault="00322705" w:rsidP="0037282A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Es werden Audits bei Dritten durchgeführt.</w:t>
            </w:r>
            <w:r w:rsidR="0037282A">
              <w:rPr>
                <w:rFonts w:cs="Arial"/>
                <w:sz w:val="20"/>
                <w:szCs w:val="20"/>
              </w:rPr>
              <w:t xml:space="preserve"> </w:t>
            </w:r>
            <w:r w:rsidRPr="0037282A">
              <w:rPr>
                <w:rFonts w:cs="Arial"/>
                <w:i/>
                <w:sz w:val="16"/>
                <w:szCs w:val="16"/>
              </w:rPr>
              <w:t>(ICH-GCP 5.2.1)</w:t>
            </w:r>
          </w:p>
        </w:tc>
        <w:tc>
          <w:tcPr>
            <w:tcW w:w="4025" w:type="dxa"/>
          </w:tcPr>
          <w:p w14:paraId="36DBCA89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01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47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2B58FB4" w14:textId="28F5BB71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1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968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A56CB8C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255F12D2" w14:textId="77777777" w:rsidTr="00494216">
        <w:trPr>
          <w:jc w:val="center"/>
        </w:trPr>
        <w:tc>
          <w:tcPr>
            <w:tcW w:w="5955" w:type="dxa"/>
            <w:gridSpan w:val="2"/>
          </w:tcPr>
          <w:p w14:paraId="51742C8F" w14:textId="5AE39D6C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Regelungen zur Anzahl/Häufigkeit und Inhalten der Audits (</w:t>
            </w:r>
            <w:r>
              <w:rPr>
                <w:rFonts w:cs="Arial"/>
                <w:sz w:val="20"/>
                <w:szCs w:val="20"/>
              </w:rPr>
              <w:t>z. B.</w:t>
            </w:r>
            <w:r w:rsidRPr="00222588">
              <w:rPr>
                <w:rFonts w:cs="Arial"/>
                <w:sz w:val="20"/>
                <w:szCs w:val="20"/>
              </w:rPr>
              <w:t xml:space="preserve"> zu </w:t>
            </w:r>
            <w:proofErr w:type="spellStart"/>
            <w:r w:rsidRPr="00222588">
              <w:rPr>
                <w:rFonts w:cs="Arial"/>
                <w:sz w:val="20"/>
                <w:szCs w:val="20"/>
              </w:rPr>
              <w:t>auditierende</w:t>
            </w:r>
            <w:proofErr w:type="spellEnd"/>
            <w:r w:rsidRPr="00222588">
              <w:rPr>
                <w:rFonts w:cs="Arial"/>
                <w:sz w:val="20"/>
                <w:szCs w:val="20"/>
              </w:rPr>
              <w:t xml:space="preserve"> Bereiche) sowie zu den einzusetzenden Auditoren liegen vor.</w:t>
            </w:r>
          </w:p>
        </w:tc>
        <w:tc>
          <w:tcPr>
            <w:tcW w:w="4025" w:type="dxa"/>
          </w:tcPr>
          <w:p w14:paraId="68E38FC0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86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138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70DE4104" w14:textId="7D0EB367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28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418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97129D8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777771E" w14:textId="77777777" w:rsidTr="00494216">
        <w:trPr>
          <w:jc w:val="center"/>
        </w:trPr>
        <w:tc>
          <w:tcPr>
            <w:tcW w:w="5955" w:type="dxa"/>
            <w:gridSpan w:val="2"/>
          </w:tcPr>
          <w:p w14:paraId="537E75BE" w14:textId="042B2163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Auditpflichten werden ganz oder teilweise an externe Personen/Firmen übertragen.</w:t>
            </w:r>
          </w:p>
        </w:tc>
        <w:tc>
          <w:tcPr>
            <w:tcW w:w="4025" w:type="dxa"/>
          </w:tcPr>
          <w:p w14:paraId="6AF4F9EA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995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229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3577D61C" w14:textId="53247952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05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333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15DD314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08D01F9" w14:textId="77777777" w:rsidTr="00494216">
        <w:trPr>
          <w:jc w:val="center"/>
        </w:trPr>
        <w:tc>
          <w:tcPr>
            <w:tcW w:w="5955" w:type="dxa"/>
            <w:gridSpan w:val="2"/>
          </w:tcPr>
          <w:p w14:paraId="48F72AA6" w14:textId="05AC8E16" w:rsidR="00322705" w:rsidRPr="00222588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 xml:space="preserve">Entsprechende Verträge liegen vor. </w:t>
            </w:r>
          </w:p>
        </w:tc>
        <w:tc>
          <w:tcPr>
            <w:tcW w:w="4025" w:type="dxa"/>
          </w:tcPr>
          <w:p w14:paraId="6A20E95C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72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6781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4D2BFE2B" w14:textId="0BA5670F" w:rsidR="00322705" w:rsidRPr="00222588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89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872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2BC2859F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30085C21" w14:textId="77777777" w:rsidTr="00494216">
        <w:trPr>
          <w:jc w:val="center"/>
        </w:trPr>
        <w:tc>
          <w:tcPr>
            <w:tcW w:w="5955" w:type="dxa"/>
            <w:gridSpan w:val="2"/>
          </w:tcPr>
          <w:p w14:paraId="2F040524" w14:textId="77777777" w:rsidR="00322705" w:rsidRDefault="00322705" w:rsidP="00222588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Folgende Einrichtungen/prüfungsbezogene Aktivitäten wurden auditiert:</w:t>
            </w:r>
          </w:p>
          <w:p w14:paraId="2BC283BE" w14:textId="77777777" w:rsidR="00074A95" w:rsidRPr="00222588" w:rsidRDefault="00074A95" w:rsidP="00222588">
            <w:pPr>
              <w:rPr>
                <w:rFonts w:cs="Arial"/>
                <w:sz w:val="20"/>
                <w:szCs w:val="20"/>
              </w:rPr>
            </w:pPr>
          </w:p>
          <w:p w14:paraId="02CF7988" w14:textId="6D1B2FED" w:rsidR="00322705" w:rsidRPr="00222588" w:rsidRDefault="00EE5FB5" w:rsidP="0022258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944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22258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222588">
              <w:rPr>
                <w:rFonts w:cs="Arial"/>
                <w:sz w:val="20"/>
                <w:szCs w:val="20"/>
              </w:rPr>
              <w:t xml:space="preserve"> Auditzertifikate wurden ausgestellt.</w:t>
            </w:r>
          </w:p>
        </w:tc>
        <w:tc>
          <w:tcPr>
            <w:tcW w:w="4025" w:type="dxa"/>
          </w:tcPr>
          <w:p w14:paraId="14125C16" w14:textId="77777777" w:rsidR="00322705" w:rsidRPr="00222588" w:rsidRDefault="00322705" w:rsidP="00222588">
            <w:pPr>
              <w:pStyle w:val="TableheadingrowsAgency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2588">
              <w:rPr>
                <w:rFonts w:ascii="Arial" w:hAnsi="Arial" w:cs="Arial"/>
                <w:b w:val="0"/>
                <w:sz w:val="20"/>
                <w:szCs w:val="20"/>
              </w:rPr>
              <w:t>Name Auditor:</w:t>
            </w:r>
          </w:p>
          <w:p w14:paraId="480CBF00" w14:textId="77777777" w:rsidR="00322705" w:rsidRPr="00222588" w:rsidRDefault="00322705" w:rsidP="00222588">
            <w:pPr>
              <w:pStyle w:val="TableheadingrowsAgency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617AB" w14:textId="2C084BD4" w:rsidR="00322705" w:rsidRPr="00222588" w:rsidRDefault="00322705" w:rsidP="00222588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4025" w:type="dxa"/>
          </w:tcPr>
          <w:p w14:paraId="0976DCFC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5566C286" w14:textId="77777777" w:rsidTr="004D058B">
        <w:trPr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477300F7" w14:textId="77777777" w:rsidR="00322705" w:rsidRDefault="00322705">
            <w:pPr>
              <w:rPr>
                <w:rFonts w:cs="Arial"/>
                <w:sz w:val="20"/>
                <w:szCs w:val="20"/>
              </w:rPr>
            </w:pPr>
            <w:r w:rsidRPr="00222588">
              <w:rPr>
                <w:rFonts w:cs="Arial"/>
                <w:sz w:val="20"/>
                <w:szCs w:val="20"/>
              </w:rPr>
              <w:t>Im Ergebnis des/der Audits veranlasste Maßnahmen:</w:t>
            </w:r>
          </w:p>
          <w:p w14:paraId="039CE4EF" w14:textId="19583198" w:rsidR="00322705" w:rsidRPr="00222588" w:rsidRDefault="003227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5074917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38BCDE5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13D5863F" w14:textId="77777777" w:rsidTr="004D058B">
        <w:trPr>
          <w:jc w:val="center"/>
        </w:trPr>
        <w:tc>
          <w:tcPr>
            <w:tcW w:w="14005" w:type="dxa"/>
            <w:gridSpan w:val="4"/>
            <w:tcBorders>
              <w:left w:val="nil"/>
              <w:right w:val="nil"/>
            </w:tcBorders>
          </w:tcPr>
          <w:p w14:paraId="282E5091" w14:textId="77777777" w:rsidR="00322705" w:rsidRPr="004D058B" w:rsidRDefault="00322705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860F56" w14:paraId="5E651728" w14:textId="77777777" w:rsidTr="004D058B">
        <w:trPr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FD39BBE" w14:textId="56115CED" w:rsidR="00322705" w:rsidRPr="004D058B" w:rsidRDefault="00322705" w:rsidP="00930C05">
            <w:pPr>
              <w:rPr>
                <w:rFonts w:cs="Arial"/>
                <w:b/>
                <w:sz w:val="20"/>
                <w:szCs w:val="20"/>
              </w:rPr>
            </w:pPr>
            <w:r w:rsidRPr="004D058B">
              <w:rPr>
                <w:b/>
                <w:sz w:val="20"/>
                <w:szCs w:val="20"/>
              </w:rPr>
              <w:t>20.4 Sonstiges (bitte angeben)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D9D9D9" w:themeFill="background1" w:themeFillShade="D9"/>
          </w:tcPr>
          <w:p w14:paraId="740AD39D" w14:textId="0631759D" w:rsidR="00322705" w:rsidRPr="00860F56" w:rsidRDefault="00322705" w:rsidP="004D058B">
            <w:pPr>
              <w:jc w:val="right"/>
              <w:rPr>
                <w:rFonts w:cs="Arial"/>
                <w:sz w:val="20"/>
                <w:szCs w:val="20"/>
              </w:rPr>
            </w:pPr>
            <w:r w:rsidRPr="004D058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D058B">
              <w:rPr>
                <w:rFonts w:cs="Arial"/>
                <w:sz w:val="20"/>
                <w:szCs w:val="20"/>
              </w:rPr>
              <w:t xml:space="preserve"> entfällt</w:t>
            </w:r>
          </w:p>
        </w:tc>
      </w:tr>
      <w:tr w:rsidR="00322705" w:rsidRPr="00860F56" w14:paraId="457E8D70" w14:textId="77777777" w:rsidTr="00494216">
        <w:trPr>
          <w:jc w:val="center"/>
        </w:trPr>
        <w:tc>
          <w:tcPr>
            <w:tcW w:w="5955" w:type="dxa"/>
            <w:gridSpan w:val="2"/>
          </w:tcPr>
          <w:p w14:paraId="37FC0CA8" w14:textId="15C1E234" w:rsidR="00322705" w:rsidRPr="004D058B" w:rsidRDefault="00322705">
            <w:pPr>
              <w:rPr>
                <w:sz w:val="20"/>
                <w:szCs w:val="20"/>
              </w:rPr>
            </w:pPr>
            <w:r w:rsidRPr="004D058B">
              <w:rPr>
                <w:sz w:val="20"/>
                <w:szCs w:val="20"/>
              </w:rPr>
              <w:t xml:space="preserve">Eine </w:t>
            </w:r>
            <w:proofErr w:type="spellStart"/>
            <w:r w:rsidRPr="004D058B">
              <w:rPr>
                <w:sz w:val="20"/>
                <w:szCs w:val="20"/>
              </w:rPr>
              <w:t>Entblindung</w:t>
            </w:r>
            <w:proofErr w:type="spellEnd"/>
            <w:r w:rsidRPr="004D058B">
              <w:rPr>
                <w:sz w:val="20"/>
                <w:szCs w:val="20"/>
              </w:rPr>
              <w:t xml:space="preserve"> durch Analyse von Wirksamkeitsparametern und deren Übermittlung wird verhindert.</w:t>
            </w:r>
            <w:r>
              <w:rPr>
                <w:sz w:val="20"/>
                <w:szCs w:val="20"/>
              </w:rPr>
              <w:t xml:space="preserve"> </w:t>
            </w:r>
            <w:r w:rsidRPr="004D058B">
              <w:rPr>
                <w:sz w:val="20"/>
                <w:szCs w:val="20"/>
              </w:rPr>
              <w:t xml:space="preserve">Es gibt einen </w:t>
            </w:r>
            <w:proofErr w:type="spellStart"/>
            <w:r w:rsidRPr="004D058B">
              <w:rPr>
                <w:sz w:val="20"/>
                <w:szCs w:val="20"/>
              </w:rPr>
              <w:t>established</w:t>
            </w:r>
            <w:proofErr w:type="spellEnd"/>
            <w:r w:rsidRPr="004D058B">
              <w:rPr>
                <w:sz w:val="20"/>
                <w:szCs w:val="20"/>
              </w:rPr>
              <w:t xml:space="preserve"> Point </w:t>
            </w:r>
            <w:proofErr w:type="spellStart"/>
            <w:r w:rsidRPr="004D058B">
              <w:rPr>
                <w:sz w:val="20"/>
                <w:szCs w:val="20"/>
              </w:rPr>
              <w:t>of</w:t>
            </w:r>
            <w:proofErr w:type="spellEnd"/>
            <w:r w:rsidRPr="004D058B">
              <w:rPr>
                <w:sz w:val="20"/>
                <w:szCs w:val="20"/>
              </w:rPr>
              <w:t xml:space="preserve"> </w:t>
            </w:r>
            <w:proofErr w:type="spellStart"/>
            <w:r w:rsidRPr="004D058B">
              <w:rPr>
                <w:sz w:val="20"/>
                <w:szCs w:val="20"/>
              </w:rPr>
              <w:t>Contact</w:t>
            </w:r>
            <w:proofErr w:type="spellEnd"/>
            <w:r w:rsidRPr="004D058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25" w:type="dxa"/>
          </w:tcPr>
          <w:p w14:paraId="45DCBDB0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24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715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5B7E6D82" w14:textId="4065E134" w:rsidR="003227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6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0102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1C3C0452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613A7F3F" w14:textId="77777777" w:rsidTr="00494216">
        <w:trPr>
          <w:jc w:val="center"/>
        </w:trPr>
        <w:tc>
          <w:tcPr>
            <w:tcW w:w="5955" w:type="dxa"/>
            <w:gridSpan w:val="2"/>
          </w:tcPr>
          <w:p w14:paraId="0E72CC0E" w14:textId="1A6818DE" w:rsidR="00322705" w:rsidRPr="004D058B" w:rsidRDefault="00322705">
            <w:pPr>
              <w:rPr>
                <w:sz w:val="20"/>
                <w:szCs w:val="20"/>
              </w:rPr>
            </w:pPr>
            <w:r w:rsidRPr="004D058B">
              <w:rPr>
                <w:sz w:val="20"/>
                <w:szCs w:val="20"/>
              </w:rPr>
              <w:t xml:space="preserve">Es werden bei einer </w:t>
            </w:r>
            <w:proofErr w:type="spellStart"/>
            <w:r w:rsidRPr="004D058B">
              <w:rPr>
                <w:sz w:val="20"/>
                <w:szCs w:val="20"/>
              </w:rPr>
              <w:t>verblindeten</w:t>
            </w:r>
            <w:proofErr w:type="spellEnd"/>
            <w:r w:rsidRPr="004D058B">
              <w:rPr>
                <w:sz w:val="20"/>
                <w:szCs w:val="20"/>
              </w:rPr>
              <w:t xml:space="preserve"> Studie nur die </w:t>
            </w:r>
            <w:proofErr w:type="spellStart"/>
            <w:r w:rsidRPr="004D058B">
              <w:rPr>
                <w:sz w:val="20"/>
                <w:szCs w:val="20"/>
              </w:rPr>
              <w:t>Verum</w:t>
            </w:r>
            <w:proofErr w:type="spellEnd"/>
            <w:r w:rsidRPr="004D058B">
              <w:rPr>
                <w:sz w:val="20"/>
                <w:szCs w:val="20"/>
              </w:rPr>
              <w:t>-Proben analysiert (aus Kostengründen).</w:t>
            </w:r>
          </w:p>
        </w:tc>
        <w:tc>
          <w:tcPr>
            <w:tcW w:w="4025" w:type="dxa"/>
          </w:tcPr>
          <w:p w14:paraId="0AB0C916" w14:textId="77777777" w:rsidR="00322705" w:rsidRPr="00860F56" w:rsidRDefault="00EE5FB5" w:rsidP="00BD5CD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61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ja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8680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nein</w:t>
            </w:r>
          </w:p>
          <w:p w14:paraId="650AE7A9" w14:textId="3B1F08E4" w:rsidR="00322705" w:rsidRPr="00860F56" w:rsidRDefault="00EE5FB5" w:rsidP="00930C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76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inspiziert</w:t>
            </w:r>
            <w:r w:rsidR="00322705" w:rsidRPr="00860F5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44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05" w:rsidRPr="00860F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22705" w:rsidRPr="00860F56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E662F89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860F56" w14:paraId="43FD2394" w14:textId="77777777" w:rsidTr="00494216">
        <w:trPr>
          <w:jc w:val="center"/>
        </w:trPr>
        <w:tc>
          <w:tcPr>
            <w:tcW w:w="5955" w:type="dxa"/>
            <w:gridSpan w:val="2"/>
          </w:tcPr>
          <w:p w14:paraId="0A852485" w14:textId="77777777" w:rsidR="00322705" w:rsidRPr="00222588" w:rsidRDefault="00322705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14:paraId="30D6BE7C" w14:textId="77777777" w:rsidR="00322705" w:rsidRPr="00860F56" w:rsidRDefault="00322705" w:rsidP="00930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39566F6B" w14:textId="77777777" w:rsidR="00322705" w:rsidRPr="00860F56" w:rsidRDefault="0032270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73EFCB" w14:textId="200BD20B" w:rsidR="00F00BEE" w:rsidRDefault="00F00BEE"/>
    <w:p w14:paraId="79757DCA" w14:textId="77777777" w:rsidR="00860F56" w:rsidRDefault="00860F56"/>
    <w:sectPr w:rsidR="00860F56" w:rsidSect="00DF7A0A">
      <w:headerReference w:type="default" r:id="rId14"/>
      <w:footerReference w:type="default" r:id="rId15"/>
      <w:pgSz w:w="16838" w:h="11906" w:orient="landscape" w:code="9"/>
      <w:pgMar w:top="1417" w:right="1417" w:bottom="1134" w:left="1417" w:header="73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8F32" w14:textId="77777777" w:rsidR="00376283" w:rsidRDefault="00376283" w:rsidP="00410165">
      <w:r>
        <w:separator/>
      </w:r>
    </w:p>
  </w:endnote>
  <w:endnote w:type="continuationSeparator" w:id="0">
    <w:p w14:paraId="23F64162" w14:textId="77777777" w:rsidR="00376283" w:rsidRDefault="00376283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7180" w14:textId="77777777" w:rsidR="00EE5FB5" w:rsidRDefault="00EE5F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376283" w14:paraId="32CDF83A" w14:textId="77777777" w:rsidTr="00A81F48">
      <w:trPr>
        <w:jc w:val="center"/>
      </w:trPr>
      <w:tc>
        <w:tcPr>
          <w:tcW w:w="3020" w:type="dxa"/>
        </w:tcPr>
        <w:p w14:paraId="43A1386A" w14:textId="6FBEA337" w:rsidR="00376283" w:rsidRPr="00EF6639" w:rsidRDefault="00376283" w:rsidP="00E17934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>??</w:t>
          </w:r>
        </w:p>
      </w:tc>
      <w:tc>
        <w:tcPr>
          <w:tcW w:w="3022" w:type="dxa"/>
        </w:tcPr>
        <w:p w14:paraId="1AFE1EFD" w14:textId="77A5E32A" w:rsidR="00376283" w:rsidRPr="00EF6639" w:rsidRDefault="0037628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9A5561">
            <w:rPr>
              <w:rFonts w:cs="Arial"/>
              <w:szCs w:val="22"/>
            </w:rPr>
            <w:t>öffentlich</w:t>
          </w:r>
          <w:r>
            <w:rPr>
              <w:rFonts w:cs="Arial"/>
              <w:szCs w:val="22"/>
            </w:rPr>
            <w:t>/vertraulich</w:t>
          </w:r>
        </w:p>
      </w:tc>
      <w:tc>
        <w:tcPr>
          <w:tcW w:w="3030" w:type="dxa"/>
        </w:tcPr>
        <w:p w14:paraId="21F799A4" w14:textId="32FD8B01" w:rsidR="00376283" w:rsidRDefault="00376283" w:rsidP="00B035DD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 w:rsidRPr="004C0A8E">
            <w:rPr>
              <w:rFonts w:cs="Arial"/>
              <w:szCs w:val="22"/>
            </w:rPr>
            <w:fldChar w:fldCharType="begin"/>
          </w:r>
          <w:r w:rsidRPr="004C0A8E">
            <w:rPr>
              <w:rFonts w:cs="Arial"/>
              <w:szCs w:val="22"/>
            </w:rPr>
            <w:instrText xml:space="preserve"> PAGE  \* Arabic  \* MERGEFORMAT </w:instrText>
          </w:r>
          <w:r w:rsidRPr="004C0A8E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0</w:t>
          </w:r>
          <w:r w:rsidRPr="004C0A8E"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= </w:instrTex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NUMPAGES   \* MERGEFORMAT </w:instrText>
          </w:r>
          <w:r>
            <w:rPr>
              <w:rFonts w:cs="Arial"/>
              <w:szCs w:val="22"/>
            </w:rPr>
            <w:fldChar w:fldCharType="separate"/>
          </w:r>
          <w:r w:rsidR="00BB1015">
            <w:rPr>
              <w:rFonts w:cs="Arial"/>
              <w:noProof/>
              <w:szCs w:val="22"/>
            </w:rPr>
            <w:instrText>21</w:instrText>
          </w:r>
          <w:r>
            <w:rPr>
              <w:rFonts w:cs="Arial"/>
              <w:szCs w:val="22"/>
            </w:rPr>
            <w:fldChar w:fldCharType="end"/>
          </w:r>
          <w:r>
            <w:rPr>
              <w:rFonts w:cs="Arial"/>
              <w:szCs w:val="22"/>
            </w:rPr>
            <w:instrText xml:space="preserve"> -1</w:instrText>
          </w:r>
          <w:r>
            <w:rPr>
              <w:rFonts w:cs="Arial"/>
              <w:szCs w:val="22"/>
            </w:rPr>
            <w:fldChar w:fldCharType="separate"/>
          </w:r>
          <w:r w:rsidR="00BB1015">
            <w:rPr>
              <w:rFonts w:cs="Arial"/>
              <w:noProof/>
              <w:szCs w:val="22"/>
            </w:rPr>
            <w:t>20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22B8A622" w14:textId="77777777" w:rsidR="00376283" w:rsidRPr="004C0A8E" w:rsidRDefault="0037628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376283" w14:paraId="0A3BEE3A" w14:textId="77777777" w:rsidTr="004E41C6">
      <w:trPr>
        <w:jc w:val="center"/>
      </w:trPr>
      <w:tc>
        <w:tcPr>
          <w:tcW w:w="3020" w:type="dxa"/>
        </w:tcPr>
        <w:p w14:paraId="315A2FE3" w14:textId="382EE99C" w:rsidR="00376283" w:rsidRPr="00EF6639" w:rsidRDefault="00376283" w:rsidP="004E41C6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</w:p>
      </w:tc>
      <w:tc>
        <w:tcPr>
          <w:tcW w:w="3022" w:type="dxa"/>
        </w:tcPr>
        <w:p w14:paraId="6BEBD68D" w14:textId="01699E8F" w:rsidR="00376283" w:rsidRPr="00EE5FB5" w:rsidRDefault="00492843" w:rsidP="00EE5FB5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EE5FB5">
            <w:rPr>
              <w:rFonts w:cs="Arial"/>
              <w:szCs w:val="22"/>
            </w:rPr>
            <w:t>ö</w:t>
          </w:r>
          <w:r w:rsidR="00376283" w:rsidRPr="00EE5FB5">
            <w:rPr>
              <w:rFonts w:cs="Arial"/>
              <w:szCs w:val="22"/>
            </w:rPr>
            <w:t>ffentlich</w:t>
          </w:r>
        </w:p>
      </w:tc>
      <w:tc>
        <w:tcPr>
          <w:tcW w:w="3030" w:type="dxa"/>
        </w:tcPr>
        <w:p w14:paraId="5192DD2D" w14:textId="7AC4C489" w:rsidR="00376283" w:rsidRDefault="00376283" w:rsidP="004E41C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</w:p>
      </w:tc>
    </w:tr>
  </w:tbl>
  <w:p w14:paraId="0F364DFA" w14:textId="77777777" w:rsidR="00376283" w:rsidRDefault="0037628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2"/>
      <w:gridCol w:w="4665"/>
      <w:gridCol w:w="4678"/>
    </w:tblGrid>
    <w:tr w:rsidR="00376283" w14:paraId="208CC885" w14:textId="77777777" w:rsidTr="00954DE1">
      <w:trPr>
        <w:jc w:val="center"/>
      </w:trPr>
      <w:tc>
        <w:tcPr>
          <w:tcW w:w="3020" w:type="dxa"/>
        </w:tcPr>
        <w:p w14:paraId="27C9C516" w14:textId="5D897DE7" w:rsidR="00376283" w:rsidRPr="00EF6639" w:rsidRDefault="00376283" w:rsidP="00EE5FB5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Quelle: </w:t>
          </w:r>
          <w:r>
            <w:rPr>
              <w:rFonts w:cs="Arial"/>
              <w:szCs w:val="22"/>
            </w:rPr>
            <w:t>071116_F03</w:t>
          </w:r>
          <w:r w:rsidRPr="00EF6639">
            <w:rPr>
              <w:rFonts w:cs="Arial"/>
              <w:szCs w:val="22"/>
            </w:rPr>
            <w:t>_</w:t>
          </w:r>
          <w:r w:rsidR="00EE5FB5">
            <w:rPr>
              <w:rFonts w:cs="Arial"/>
              <w:szCs w:val="22"/>
            </w:rPr>
            <w:t>02</w:t>
          </w:r>
          <w:bookmarkStart w:id="0" w:name="_GoBack"/>
          <w:bookmarkEnd w:id="0"/>
        </w:p>
      </w:tc>
      <w:tc>
        <w:tcPr>
          <w:tcW w:w="3022" w:type="dxa"/>
        </w:tcPr>
        <w:p w14:paraId="029AB064" w14:textId="0D401E87" w:rsidR="00376283" w:rsidRPr="00EF6639" w:rsidRDefault="0037628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tc>
        <w:tcPr>
          <w:tcW w:w="3030" w:type="dxa"/>
        </w:tcPr>
        <w:p w14:paraId="036DA62D" w14:textId="5B6BBBB8" w:rsidR="00376283" w:rsidRDefault="00376283" w:rsidP="00171B13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EE5FB5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SECTIONPAGES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EE5FB5">
            <w:rPr>
              <w:rFonts w:cs="Arial"/>
              <w:noProof/>
              <w:szCs w:val="22"/>
            </w:rPr>
            <w:t>20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53F55B51" w14:textId="77777777" w:rsidR="00376283" w:rsidRPr="004C0A8E" w:rsidRDefault="0037628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AB575" w14:textId="77777777" w:rsidR="00376283" w:rsidRDefault="00376283" w:rsidP="00410165">
      <w:r>
        <w:separator/>
      </w:r>
    </w:p>
  </w:footnote>
  <w:footnote w:type="continuationSeparator" w:id="0">
    <w:p w14:paraId="2C472266" w14:textId="77777777" w:rsidR="00376283" w:rsidRDefault="00376283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B330" w14:textId="77777777" w:rsidR="00EE5FB5" w:rsidRDefault="00EE5F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  <w:gridCol w:w="4157"/>
    </w:tblGrid>
    <w:tr w:rsidR="00376283" w:rsidRPr="006A010D" w14:paraId="4FC037B7" w14:textId="77777777" w:rsidTr="00DF7A0A">
      <w:trPr>
        <w:jc w:val="center"/>
      </w:trPr>
      <w:tc>
        <w:tcPr>
          <w:tcW w:w="6379" w:type="dxa"/>
        </w:tcPr>
        <w:p w14:paraId="3B61680F" w14:textId="7D27A7DD" w:rsidR="00376283" w:rsidRPr="006A010D" w:rsidRDefault="00376283">
          <w:pPr>
            <w:pStyle w:val="Kopfzeile"/>
            <w:rPr>
              <w:rFonts w:cs="Arial"/>
              <w:szCs w:val="22"/>
            </w:rPr>
          </w:pPr>
          <w:r w:rsidRPr="00DF7A0A">
            <w:rPr>
              <w:rFonts w:cs="Arial"/>
              <w:szCs w:val="22"/>
            </w:rPr>
            <w:t>Checkliste für eine GCP-Inspektion im Labor</w:t>
          </w:r>
        </w:p>
      </w:tc>
      <w:tc>
        <w:tcPr>
          <w:tcW w:w="2693" w:type="dxa"/>
        </w:tcPr>
        <w:p w14:paraId="22E1E94F" w14:textId="7CC10D93" w:rsidR="00376283" w:rsidRPr="006A010D" w:rsidRDefault="00376283" w:rsidP="006A010D">
          <w:pPr>
            <w:pStyle w:val="Kopfzeile"/>
            <w:jc w:val="right"/>
            <w:rPr>
              <w:rFonts w:cs="Arial"/>
              <w:szCs w:val="22"/>
            </w:rPr>
          </w:pPr>
        </w:p>
      </w:tc>
    </w:tr>
  </w:tbl>
  <w:p w14:paraId="45AFBE75" w14:textId="77777777" w:rsidR="00376283" w:rsidRDefault="003762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5"/>
      <w:gridCol w:w="4922"/>
      <w:gridCol w:w="1575"/>
    </w:tblGrid>
    <w:tr w:rsidR="00376283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376283" w:rsidRDefault="00376283" w:rsidP="00EE0AB9">
          <w:pPr>
            <w:pStyle w:val="Kopfzeile"/>
            <w:tabs>
              <w:tab w:val="clear" w:pos="4536"/>
            </w:tabs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t>Formular</w:t>
          </w:r>
        </w:p>
        <w:p w14:paraId="09413ACA" w14:textId="7A05609C" w:rsidR="00376283" w:rsidRPr="00705084" w:rsidRDefault="00376283" w:rsidP="00EE5FB5">
          <w:pPr>
            <w:pStyle w:val="Kopfzeile"/>
            <w:rPr>
              <w:rFonts w:cs="Arial"/>
              <w:b/>
              <w:bCs/>
              <w:noProof/>
              <w:sz w:val="28"/>
            </w:rPr>
          </w:pPr>
          <w:r>
            <w:rPr>
              <w:rFonts w:cs="Arial"/>
              <w:b/>
              <w:bCs/>
              <w:noProof/>
              <w:sz w:val="28"/>
            </w:rPr>
            <w:t>071116_F03_</w:t>
          </w:r>
          <w:r w:rsidR="00EE5FB5">
            <w:rPr>
              <w:rFonts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14:paraId="26791FB1" w14:textId="45D54064" w:rsidR="00376283" w:rsidRPr="00D771C2" w:rsidRDefault="00376283" w:rsidP="00265D93">
          <w:pPr>
            <w:pStyle w:val="SOPSOP-Anlagen"/>
          </w:pPr>
          <w:r w:rsidRPr="00DF7A0A">
            <w:t>Checkliste für eine GCP-Inspektion im Labor</w:t>
          </w:r>
        </w:p>
      </w:tc>
      <w:tc>
        <w:tcPr>
          <w:tcW w:w="1582" w:type="dxa"/>
          <w:vAlign w:val="center"/>
        </w:tcPr>
        <w:p w14:paraId="0FC19EA3" w14:textId="77777777" w:rsidR="00376283" w:rsidRDefault="00376283" w:rsidP="00EE0AB9">
          <w:pPr>
            <w:pStyle w:val="Kopfzeile"/>
            <w:jc w:val="right"/>
            <w:rPr>
              <w:rFonts w:cs="Arial"/>
              <w:b/>
              <w:bCs/>
              <w:sz w:val="18"/>
            </w:rPr>
          </w:pPr>
        </w:p>
      </w:tc>
    </w:tr>
    <w:tr w:rsidR="00376283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376283" w:rsidRDefault="00376283" w:rsidP="00EE0AB9">
          <w:pPr>
            <w:pStyle w:val="Kopfzeile"/>
            <w:rPr>
              <w:rFonts w:cs="Arial"/>
              <w:color w:val="000080"/>
              <w:sz w:val="20"/>
            </w:rPr>
          </w:pPr>
          <w:r>
            <w:rPr>
              <w:rFonts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376283" w:rsidRDefault="00376283" w:rsidP="00EE0AB9">
          <w:pPr>
            <w:pStyle w:val="Kopfzeile"/>
            <w:rPr>
              <w:rFonts w:cs="Arial"/>
              <w:b/>
              <w:bCs/>
            </w:rPr>
          </w:pPr>
          <w:r>
            <w:rPr>
              <w:rFonts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376283" w:rsidRDefault="00376283" w:rsidP="00EE0AB9">
          <w:pPr>
            <w:pStyle w:val="Kopfzeile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376283" w:rsidRDefault="0037628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74"/>
      <w:gridCol w:w="5031"/>
    </w:tblGrid>
    <w:tr w:rsidR="00376283" w:rsidRPr="006A010D" w14:paraId="62B83D0E" w14:textId="77777777" w:rsidTr="00DF7A0A">
      <w:trPr>
        <w:jc w:val="center"/>
      </w:trPr>
      <w:tc>
        <w:tcPr>
          <w:tcW w:w="5813" w:type="dxa"/>
        </w:tcPr>
        <w:p w14:paraId="1A17A4A7" w14:textId="77843DEB" w:rsidR="00376283" w:rsidRPr="006A010D" w:rsidRDefault="00376283">
          <w:pPr>
            <w:pStyle w:val="Kopfzeile"/>
            <w:rPr>
              <w:rFonts w:cs="Arial"/>
              <w:szCs w:val="22"/>
            </w:rPr>
          </w:pPr>
          <w:r w:rsidRPr="00DF7A0A">
            <w:rPr>
              <w:rFonts w:cs="Arial"/>
              <w:szCs w:val="22"/>
            </w:rPr>
            <w:t>Checkliste für eine GCP-Inspektion im Labor</w:t>
          </w:r>
        </w:p>
      </w:tc>
      <w:tc>
        <w:tcPr>
          <w:tcW w:w="3259" w:type="dxa"/>
        </w:tcPr>
        <w:p w14:paraId="18146D77" w14:textId="274862AC" w:rsidR="00376283" w:rsidRPr="006A010D" w:rsidRDefault="00376283" w:rsidP="00B035DD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</w:p>
      </w:tc>
    </w:tr>
  </w:tbl>
  <w:p w14:paraId="510B1F39" w14:textId="77777777" w:rsidR="00376283" w:rsidRDefault="003762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5C77A9"/>
    <w:multiLevelType w:val="hybridMultilevel"/>
    <w:tmpl w:val="A5FE7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C15A9"/>
    <w:multiLevelType w:val="hybridMultilevel"/>
    <w:tmpl w:val="5B68FEDA"/>
    <w:lvl w:ilvl="0" w:tplc="9D2E787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BF23C5A"/>
    <w:multiLevelType w:val="multilevel"/>
    <w:tmpl w:val="8A88EBA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19B76A1"/>
    <w:multiLevelType w:val="hybridMultilevel"/>
    <w:tmpl w:val="2050E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96316"/>
    <w:multiLevelType w:val="hybridMultilevel"/>
    <w:tmpl w:val="2E2E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90F2ABD"/>
    <w:multiLevelType w:val="hybridMultilevel"/>
    <w:tmpl w:val="B7EC48D2"/>
    <w:lvl w:ilvl="0" w:tplc="61ACA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55E98"/>
    <w:multiLevelType w:val="multilevel"/>
    <w:tmpl w:val="F3CA3EB8"/>
    <w:styleLink w:val="SOPSOPListe"/>
    <w:lvl w:ilvl="0">
      <w:start w:val="1"/>
      <w:numFmt w:val="decimal"/>
      <w:pStyle w:val="SOPSOP1"/>
      <w:lvlText w:val="%1"/>
      <w:lvlJc w:val="left"/>
      <w:pPr>
        <w:ind w:left="644" w:hanging="360"/>
      </w:pPr>
      <w:rPr>
        <w:rFonts w:ascii="Arial Fett" w:hAnsi="Arial Fett" w:hint="default"/>
        <w:b/>
        <w:sz w:val="28"/>
      </w:rPr>
    </w:lvl>
    <w:lvl w:ilvl="1">
      <w:start w:val="1"/>
      <w:numFmt w:val="decimal"/>
      <w:pStyle w:val="SOPSOP2"/>
      <w:lvlText w:val="%1.%2"/>
      <w:lvlJc w:val="left"/>
      <w:pPr>
        <w:ind w:left="1135" w:hanging="491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SOPSOP3"/>
      <w:lvlText w:val="%1.%2.%3"/>
      <w:lvlJc w:val="left"/>
      <w:pPr>
        <w:ind w:left="3443" w:hanging="749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SOPSOP4"/>
      <w:lvlText w:val="%1.%2.%3.%4"/>
      <w:lvlJc w:val="left"/>
      <w:pPr>
        <w:ind w:left="1645" w:hanging="1004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pStyle w:val="SOPSOP5"/>
      <w:lvlText w:val="%1.%2.%3.%4.%5"/>
      <w:lvlJc w:val="left"/>
      <w:pPr>
        <w:ind w:left="1900" w:hanging="1259"/>
      </w:pPr>
      <w:rPr>
        <w:rFonts w:ascii="Arial Fett" w:hAnsi="Arial Fett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8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8"/>
  </w:num>
  <w:num w:numId="39">
    <w:abstractNumId w:val="8"/>
  </w:num>
  <w:num w:numId="40">
    <w:abstractNumId w:val="8"/>
  </w:num>
  <w:num w:numId="41">
    <w:abstractNumId w:val="5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9"/>
  <w:autoHyphenation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0E49"/>
    <w:rsid w:val="000322BF"/>
    <w:rsid w:val="00035020"/>
    <w:rsid w:val="00035705"/>
    <w:rsid w:val="000517C1"/>
    <w:rsid w:val="00052D9A"/>
    <w:rsid w:val="00062BFC"/>
    <w:rsid w:val="0006315E"/>
    <w:rsid w:val="00070D65"/>
    <w:rsid w:val="00073731"/>
    <w:rsid w:val="00074A95"/>
    <w:rsid w:val="00092019"/>
    <w:rsid w:val="0009346A"/>
    <w:rsid w:val="000A23F8"/>
    <w:rsid w:val="000A6420"/>
    <w:rsid w:val="000B38E3"/>
    <w:rsid w:val="000B443B"/>
    <w:rsid w:val="000B5E2A"/>
    <w:rsid w:val="000C1E98"/>
    <w:rsid w:val="000C799C"/>
    <w:rsid w:val="000D1FEB"/>
    <w:rsid w:val="000D341F"/>
    <w:rsid w:val="000D647E"/>
    <w:rsid w:val="000E1CE8"/>
    <w:rsid w:val="000E3474"/>
    <w:rsid w:val="000E4F5E"/>
    <w:rsid w:val="000E5FFC"/>
    <w:rsid w:val="0010106F"/>
    <w:rsid w:val="001060BA"/>
    <w:rsid w:val="00112D7B"/>
    <w:rsid w:val="00113DED"/>
    <w:rsid w:val="00120711"/>
    <w:rsid w:val="00120873"/>
    <w:rsid w:val="00125A01"/>
    <w:rsid w:val="001305B3"/>
    <w:rsid w:val="00134400"/>
    <w:rsid w:val="00140F71"/>
    <w:rsid w:val="00147643"/>
    <w:rsid w:val="00152184"/>
    <w:rsid w:val="00153BB1"/>
    <w:rsid w:val="00165E00"/>
    <w:rsid w:val="00166FB5"/>
    <w:rsid w:val="00171B13"/>
    <w:rsid w:val="001812E5"/>
    <w:rsid w:val="001850D9"/>
    <w:rsid w:val="001919FD"/>
    <w:rsid w:val="0019715E"/>
    <w:rsid w:val="001A08C9"/>
    <w:rsid w:val="001B16CA"/>
    <w:rsid w:val="001B31C9"/>
    <w:rsid w:val="001B342A"/>
    <w:rsid w:val="001B72BC"/>
    <w:rsid w:val="001C4E8D"/>
    <w:rsid w:val="001C6404"/>
    <w:rsid w:val="001E2425"/>
    <w:rsid w:val="002038FC"/>
    <w:rsid w:val="00215653"/>
    <w:rsid w:val="002164A0"/>
    <w:rsid w:val="00216B2E"/>
    <w:rsid w:val="0022080A"/>
    <w:rsid w:val="0022229F"/>
    <w:rsid w:val="00222588"/>
    <w:rsid w:val="002538F1"/>
    <w:rsid w:val="00265D93"/>
    <w:rsid w:val="00267FD5"/>
    <w:rsid w:val="00270B9C"/>
    <w:rsid w:val="002810B3"/>
    <w:rsid w:val="00297626"/>
    <w:rsid w:val="002A2F2C"/>
    <w:rsid w:val="002A367C"/>
    <w:rsid w:val="002B1818"/>
    <w:rsid w:val="002B4911"/>
    <w:rsid w:val="002B62EE"/>
    <w:rsid w:val="002B7E3E"/>
    <w:rsid w:val="002D32A5"/>
    <w:rsid w:val="002E1A19"/>
    <w:rsid w:val="002E48FD"/>
    <w:rsid w:val="002E547B"/>
    <w:rsid w:val="002F24A6"/>
    <w:rsid w:val="002F2D7C"/>
    <w:rsid w:val="002F5C67"/>
    <w:rsid w:val="002F5C73"/>
    <w:rsid w:val="00301BAC"/>
    <w:rsid w:val="00304B6B"/>
    <w:rsid w:val="0030660F"/>
    <w:rsid w:val="00314CD3"/>
    <w:rsid w:val="00322705"/>
    <w:rsid w:val="00325396"/>
    <w:rsid w:val="003315E3"/>
    <w:rsid w:val="00341BC0"/>
    <w:rsid w:val="00350815"/>
    <w:rsid w:val="00350E9D"/>
    <w:rsid w:val="003579D8"/>
    <w:rsid w:val="00361E6A"/>
    <w:rsid w:val="0036333A"/>
    <w:rsid w:val="0036575B"/>
    <w:rsid w:val="003726E3"/>
    <w:rsid w:val="0037282A"/>
    <w:rsid w:val="00372E75"/>
    <w:rsid w:val="003740C8"/>
    <w:rsid w:val="00374575"/>
    <w:rsid w:val="00376283"/>
    <w:rsid w:val="00377BC7"/>
    <w:rsid w:val="00381543"/>
    <w:rsid w:val="00383398"/>
    <w:rsid w:val="0039079F"/>
    <w:rsid w:val="003940C3"/>
    <w:rsid w:val="003A2FDA"/>
    <w:rsid w:val="003A31AF"/>
    <w:rsid w:val="003A3E7D"/>
    <w:rsid w:val="003A68F4"/>
    <w:rsid w:val="003B38BA"/>
    <w:rsid w:val="003C75D4"/>
    <w:rsid w:val="003C7F01"/>
    <w:rsid w:val="003D1306"/>
    <w:rsid w:val="003D7B83"/>
    <w:rsid w:val="003F0647"/>
    <w:rsid w:val="003F0E22"/>
    <w:rsid w:val="003F0FF9"/>
    <w:rsid w:val="003F5CD1"/>
    <w:rsid w:val="00410165"/>
    <w:rsid w:val="00423A1C"/>
    <w:rsid w:val="0043448F"/>
    <w:rsid w:val="00435A12"/>
    <w:rsid w:val="00445F91"/>
    <w:rsid w:val="00452845"/>
    <w:rsid w:val="00454128"/>
    <w:rsid w:val="00457F53"/>
    <w:rsid w:val="00480480"/>
    <w:rsid w:val="00490FEA"/>
    <w:rsid w:val="00492843"/>
    <w:rsid w:val="00494216"/>
    <w:rsid w:val="004A2800"/>
    <w:rsid w:val="004C2EE2"/>
    <w:rsid w:val="004D058B"/>
    <w:rsid w:val="004D2367"/>
    <w:rsid w:val="004E27C3"/>
    <w:rsid w:val="004E2C44"/>
    <w:rsid w:val="004E3DCA"/>
    <w:rsid w:val="004E41C6"/>
    <w:rsid w:val="00500EDF"/>
    <w:rsid w:val="005047CE"/>
    <w:rsid w:val="005065EC"/>
    <w:rsid w:val="005129B4"/>
    <w:rsid w:val="005141E5"/>
    <w:rsid w:val="00514853"/>
    <w:rsid w:val="0051507C"/>
    <w:rsid w:val="0052346B"/>
    <w:rsid w:val="00527820"/>
    <w:rsid w:val="00535582"/>
    <w:rsid w:val="005444FB"/>
    <w:rsid w:val="00546A80"/>
    <w:rsid w:val="005534C5"/>
    <w:rsid w:val="00553BCE"/>
    <w:rsid w:val="00554865"/>
    <w:rsid w:val="00554CBF"/>
    <w:rsid w:val="005558A4"/>
    <w:rsid w:val="005563C9"/>
    <w:rsid w:val="00562B51"/>
    <w:rsid w:val="00567695"/>
    <w:rsid w:val="00572063"/>
    <w:rsid w:val="00583C9F"/>
    <w:rsid w:val="005873E0"/>
    <w:rsid w:val="005A7C34"/>
    <w:rsid w:val="005B6676"/>
    <w:rsid w:val="005B7560"/>
    <w:rsid w:val="005D03ED"/>
    <w:rsid w:val="005D0CF3"/>
    <w:rsid w:val="005D1BF0"/>
    <w:rsid w:val="005E4127"/>
    <w:rsid w:val="005F4754"/>
    <w:rsid w:val="00621A6D"/>
    <w:rsid w:val="006224DC"/>
    <w:rsid w:val="006243B4"/>
    <w:rsid w:val="006351A0"/>
    <w:rsid w:val="006357A3"/>
    <w:rsid w:val="006373D6"/>
    <w:rsid w:val="00645990"/>
    <w:rsid w:val="00652F2E"/>
    <w:rsid w:val="00655D23"/>
    <w:rsid w:val="00657642"/>
    <w:rsid w:val="0066005E"/>
    <w:rsid w:val="00661C78"/>
    <w:rsid w:val="00675A09"/>
    <w:rsid w:val="00687F1E"/>
    <w:rsid w:val="00692F60"/>
    <w:rsid w:val="00695F32"/>
    <w:rsid w:val="006A010D"/>
    <w:rsid w:val="006A0299"/>
    <w:rsid w:val="006A2091"/>
    <w:rsid w:val="006B203D"/>
    <w:rsid w:val="006C339C"/>
    <w:rsid w:val="006E571E"/>
    <w:rsid w:val="006F5247"/>
    <w:rsid w:val="0070408F"/>
    <w:rsid w:val="00705084"/>
    <w:rsid w:val="00705927"/>
    <w:rsid w:val="007131B1"/>
    <w:rsid w:val="00715129"/>
    <w:rsid w:val="00716CBE"/>
    <w:rsid w:val="0072386B"/>
    <w:rsid w:val="00736CE9"/>
    <w:rsid w:val="00742F22"/>
    <w:rsid w:val="00743BDA"/>
    <w:rsid w:val="0074724B"/>
    <w:rsid w:val="007529AB"/>
    <w:rsid w:val="00753A85"/>
    <w:rsid w:val="00760BD0"/>
    <w:rsid w:val="0076162B"/>
    <w:rsid w:val="00767602"/>
    <w:rsid w:val="0077029B"/>
    <w:rsid w:val="007717EB"/>
    <w:rsid w:val="00775A88"/>
    <w:rsid w:val="00783690"/>
    <w:rsid w:val="00792371"/>
    <w:rsid w:val="00792A85"/>
    <w:rsid w:val="00792ADA"/>
    <w:rsid w:val="00795E91"/>
    <w:rsid w:val="007A4411"/>
    <w:rsid w:val="007A6520"/>
    <w:rsid w:val="007B0DFA"/>
    <w:rsid w:val="007C25E6"/>
    <w:rsid w:val="007C3B10"/>
    <w:rsid w:val="007C5F70"/>
    <w:rsid w:val="007D0D6A"/>
    <w:rsid w:val="007E2DB6"/>
    <w:rsid w:val="007F1F98"/>
    <w:rsid w:val="007F35DC"/>
    <w:rsid w:val="007F472B"/>
    <w:rsid w:val="007F7D37"/>
    <w:rsid w:val="0080440F"/>
    <w:rsid w:val="00814102"/>
    <w:rsid w:val="008376E7"/>
    <w:rsid w:val="0085073C"/>
    <w:rsid w:val="00855842"/>
    <w:rsid w:val="00860F56"/>
    <w:rsid w:val="00861A96"/>
    <w:rsid w:val="008669D9"/>
    <w:rsid w:val="0087216D"/>
    <w:rsid w:val="00881499"/>
    <w:rsid w:val="00882C5F"/>
    <w:rsid w:val="00883359"/>
    <w:rsid w:val="00883ED4"/>
    <w:rsid w:val="00884235"/>
    <w:rsid w:val="00884E2A"/>
    <w:rsid w:val="008908B0"/>
    <w:rsid w:val="008951C9"/>
    <w:rsid w:val="00897A71"/>
    <w:rsid w:val="008A084B"/>
    <w:rsid w:val="008B10A8"/>
    <w:rsid w:val="008C07C6"/>
    <w:rsid w:val="008C6A25"/>
    <w:rsid w:val="008E490D"/>
    <w:rsid w:val="008F7940"/>
    <w:rsid w:val="00906CBB"/>
    <w:rsid w:val="00907F99"/>
    <w:rsid w:val="0091143E"/>
    <w:rsid w:val="00911B8A"/>
    <w:rsid w:val="00913565"/>
    <w:rsid w:val="00916649"/>
    <w:rsid w:val="00920962"/>
    <w:rsid w:val="00930C05"/>
    <w:rsid w:val="00931312"/>
    <w:rsid w:val="00934729"/>
    <w:rsid w:val="00937CB1"/>
    <w:rsid w:val="00943A61"/>
    <w:rsid w:val="00944BA9"/>
    <w:rsid w:val="00950DED"/>
    <w:rsid w:val="009526A2"/>
    <w:rsid w:val="0095435A"/>
    <w:rsid w:val="00954DE1"/>
    <w:rsid w:val="00954F19"/>
    <w:rsid w:val="00957632"/>
    <w:rsid w:val="00964AE9"/>
    <w:rsid w:val="00966F69"/>
    <w:rsid w:val="00967945"/>
    <w:rsid w:val="0097615D"/>
    <w:rsid w:val="00976E5B"/>
    <w:rsid w:val="009820F9"/>
    <w:rsid w:val="00983567"/>
    <w:rsid w:val="009944CE"/>
    <w:rsid w:val="009969C5"/>
    <w:rsid w:val="009A5561"/>
    <w:rsid w:val="009A6F44"/>
    <w:rsid w:val="009B01AD"/>
    <w:rsid w:val="009B4ABC"/>
    <w:rsid w:val="009C041F"/>
    <w:rsid w:val="009C12BF"/>
    <w:rsid w:val="009D1FB3"/>
    <w:rsid w:val="009D349E"/>
    <w:rsid w:val="009D4408"/>
    <w:rsid w:val="009D690E"/>
    <w:rsid w:val="009D7188"/>
    <w:rsid w:val="009E1098"/>
    <w:rsid w:val="009E13D1"/>
    <w:rsid w:val="009E3769"/>
    <w:rsid w:val="009E44B1"/>
    <w:rsid w:val="00A0020F"/>
    <w:rsid w:val="00A0073F"/>
    <w:rsid w:val="00A22626"/>
    <w:rsid w:val="00A365C0"/>
    <w:rsid w:val="00A468AC"/>
    <w:rsid w:val="00A46E94"/>
    <w:rsid w:val="00A73658"/>
    <w:rsid w:val="00A760C2"/>
    <w:rsid w:val="00A76E3A"/>
    <w:rsid w:val="00A77378"/>
    <w:rsid w:val="00A80868"/>
    <w:rsid w:val="00A81855"/>
    <w:rsid w:val="00A81F48"/>
    <w:rsid w:val="00A932C5"/>
    <w:rsid w:val="00AA64E2"/>
    <w:rsid w:val="00AB1E7C"/>
    <w:rsid w:val="00AB35EC"/>
    <w:rsid w:val="00AB7D59"/>
    <w:rsid w:val="00AC0B40"/>
    <w:rsid w:val="00AC21BA"/>
    <w:rsid w:val="00AC678B"/>
    <w:rsid w:val="00AD6662"/>
    <w:rsid w:val="00AE410F"/>
    <w:rsid w:val="00AE437B"/>
    <w:rsid w:val="00AF49B9"/>
    <w:rsid w:val="00AF5BD4"/>
    <w:rsid w:val="00B035DD"/>
    <w:rsid w:val="00B04051"/>
    <w:rsid w:val="00B213FB"/>
    <w:rsid w:val="00B25551"/>
    <w:rsid w:val="00B27612"/>
    <w:rsid w:val="00B30D9D"/>
    <w:rsid w:val="00B35223"/>
    <w:rsid w:val="00B37C25"/>
    <w:rsid w:val="00B40DD9"/>
    <w:rsid w:val="00B430E5"/>
    <w:rsid w:val="00B44EDB"/>
    <w:rsid w:val="00B529CF"/>
    <w:rsid w:val="00B62AFE"/>
    <w:rsid w:val="00B67923"/>
    <w:rsid w:val="00B726F2"/>
    <w:rsid w:val="00B75A66"/>
    <w:rsid w:val="00B80693"/>
    <w:rsid w:val="00B823C1"/>
    <w:rsid w:val="00B82F06"/>
    <w:rsid w:val="00B83BEB"/>
    <w:rsid w:val="00B87338"/>
    <w:rsid w:val="00B930B4"/>
    <w:rsid w:val="00B939E0"/>
    <w:rsid w:val="00BA1524"/>
    <w:rsid w:val="00BB0F60"/>
    <w:rsid w:val="00BB1015"/>
    <w:rsid w:val="00BB1506"/>
    <w:rsid w:val="00BB2602"/>
    <w:rsid w:val="00BB2C5F"/>
    <w:rsid w:val="00BB33D8"/>
    <w:rsid w:val="00BC2998"/>
    <w:rsid w:val="00BC58AD"/>
    <w:rsid w:val="00BC71B6"/>
    <w:rsid w:val="00BD0461"/>
    <w:rsid w:val="00BD46C7"/>
    <w:rsid w:val="00BD5CD2"/>
    <w:rsid w:val="00BE1918"/>
    <w:rsid w:val="00BF2C28"/>
    <w:rsid w:val="00BF3331"/>
    <w:rsid w:val="00BF3CC3"/>
    <w:rsid w:val="00BF4FA4"/>
    <w:rsid w:val="00C00749"/>
    <w:rsid w:val="00C02E3D"/>
    <w:rsid w:val="00C073DD"/>
    <w:rsid w:val="00C108AF"/>
    <w:rsid w:val="00C110A6"/>
    <w:rsid w:val="00C15D25"/>
    <w:rsid w:val="00C17395"/>
    <w:rsid w:val="00C216A0"/>
    <w:rsid w:val="00C336FE"/>
    <w:rsid w:val="00C36AE2"/>
    <w:rsid w:val="00C411CF"/>
    <w:rsid w:val="00C453A6"/>
    <w:rsid w:val="00C532DF"/>
    <w:rsid w:val="00C542D2"/>
    <w:rsid w:val="00C6424A"/>
    <w:rsid w:val="00C73B26"/>
    <w:rsid w:val="00C93A83"/>
    <w:rsid w:val="00C9495C"/>
    <w:rsid w:val="00CA2D84"/>
    <w:rsid w:val="00CA2E06"/>
    <w:rsid w:val="00CB3A2B"/>
    <w:rsid w:val="00CC200F"/>
    <w:rsid w:val="00CD4218"/>
    <w:rsid w:val="00CD7FB3"/>
    <w:rsid w:val="00CE19D6"/>
    <w:rsid w:val="00CE3F2E"/>
    <w:rsid w:val="00CF06C1"/>
    <w:rsid w:val="00D00726"/>
    <w:rsid w:val="00D01959"/>
    <w:rsid w:val="00D02459"/>
    <w:rsid w:val="00D11112"/>
    <w:rsid w:val="00D179A7"/>
    <w:rsid w:val="00D34962"/>
    <w:rsid w:val="00D34A31"/>
    <w:rsid w:val="00D376E8"/>
    <w:rsid w:val="00D4672A"/>
    <w:rsid w:val="00D513A8"/>
    <w:rsid w:val="00D52C40"/>
    <w:rsid w:val="00D532CC"/>
    <w:rsid w:val="00D72DE8"/>
    <w:rsid w:val="00D73CBF"/>
    <w:rsid w:val="00D74A22"/>
    <w:rsid w:val="00D76AAE"/>
    <w:rsid w:val="00D771C2"/>
    <w:rsid w:val="00D83E46"/>
    <w:rsid w:val="00D858BE"/>
    <w:rsid w:val="00D9725D"/>
    <w:rsid w:val="00DB4533"/>
    <w:rsid w:val="00DB7C0E"/>
    <w:rsid w:val="00DD013F"/>
    <w:rsid w:val="00DD0476"/>
    <w:rsid w:val="00DD0AB5"/>
    <w:rsid w:val="00DD1C57"/>
    <w:rsid w:val="00DD4223"/>
    <w:rsid w:val="00DD599A"/>
    <w:rsid w:val="00DE1F14"/>
    <w:rsid w:val="00DE6840"/>
    <w:rsid w:val="00DE6BE4"/>
    <w:rsid w:val="00DF7A0A"/>
    <w:rsid w:val="00E15395"/>
    <w:rsid w:val="00E17934"/>
    <w:rsid w:val="00E17E20"/>
    <w:rsid w:val="00E2098E"/>
    <w:rsid w:val="00E2134B"/>
    <w:rsid w:val="00E342C9"/>
    <w:rsid w:val="00E3588E"/>
    <w:rsid w:val="00E361D8"/>
    <w:rsid w:val="00E41B9F"/>
    <w:rsid w:val="00E60735"/>
    <w:rsid w:val="00E66A25"/>
    <w:rsid w:val="00E67951"/>
    <w:rsid w:val="00E8101C"/>
    <w:rsid w:val="00E93149"/>
    <w:rsid w:val="00E95091"/>
    <w:rsid w:val="00EA04D1"/>
    <w:rsid w:val="00EA2CA7"/>
    <w:rsid w:val="00EA5DE2"/>
    <w:rsid w:val="00EA647C"/>
    <w:rsid w:val="00EB4C35"/>
    <w:rsid w:val="00EC7624"/>
    <w:rsid w:val="00ED5C78"/>
    <w:rsid w:val="00ED6383"/>
    <w:rsid w:val="00EE0AB9"/>
    <w:rsid w:val="00EE0AD0"/>
    <w:rsid w:val="00EE5FB5"/>
    <w:rsid w:val="00EF09F6"/>
    <w:rsid w:val="00EF6639"/>
    <w:rsid w:val="00EF6DCC"/>
    <w:rsid w:val="00EF773C"/>
    <w:rsid w:val="00F00BEE"/>
    <w:rsid w:val="00F05A78"/>
    <w:rsid w:val="00F1074D"/>
    <w:rsid w:val="00F1799C"/>
    <w:rsid w:val="00F253A4"/>
    <w:rsid w:val="00F41138"/>
    <w:rsid w:val="00F44108"/>
    <w:rsid w:val="00F44533"/>
    <w:rsid w:val="00F66311"/>
    <w:rsid w:val="00F71DA3"/>
    <w:rsid w:val="00F75CA0"/>
    <w:rsid w:val="00F7695B"/>
    <w:rsid w:val="00F775CF"/>
    <w:rsid w:val="00F822E9"/>
    <w:rsid w:val="00F83021"/>
    <w:rsid w:val="00FA45D9"/>
    <w:rsid w:val="00FD5292"/>
    <w:rsid w:val="00FE5131"/>
    <w:rsid w:val="00FF0B1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2AD25425"/>
  <w15:docId w15:val="{9678A282-3156-4CA9-9861-83968CCB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1B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454128"/>
    <w:pPr>
      <w:widowControl w:val="0"/>
      <w:numPr>
        <w:numId w:val="4"/>
      </w:numPr>
      <w:spacing w:before="360" w:after="240"/>
      <w:jc w:val="both"/>
      <w:outlineLvl w:val="0"/>
    </w:pPr>
    <w:rPr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4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72386B"/>
  </w:style>
  <w:style w:type="character" w:customStyle="1" w:styleId="TextkrperZchn">
    <w:name w:val="Textkörper Zchn"/>
    <w:link w:val="Textkrper"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qFormat/>
    <w:rsid w:val="001C6404"/>
    <w:pPr>
      <w:tabs>
        <w:tab w:val="left" w:pos="397"/>
        <w:tab w:val="right" w:leader="dot" w:pos="9061"/>
      </w:tabs>
      <w:spacing w:before="120" w:after="60"/>
      <w:ind w:left="397" w:hanging="397"/>
    </w:pPr>
    <w:rPr>
      <w:rFonts w:cs="Arial"/>
      <w:b/>
      <w:bCs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qFormat/>
    <w:rsid w:val="00C02E3D"/>
    <w:pPr>
      <w:tabs>
        <w:tab w:val="left" w:pos="1021"/>
        <w:tab w:val="right" w:leader="dot" w:pos="9061"/>
      </w:tabs>
      <w:ind w:left="794" w:hanging="397"/>
    </w:pPr>
    <w:rPr>
      <w:rFonts w:cs="Arial"/>
      <w:b/>
      <w:bCs/>
      <w:smallCap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72386B"/>
    <w:pPr>
      <w:ind w:left="240"/>
    </w:pPr>
  </w:style>
  <w:style w:type="paragraph" w:styleId="Verzeichnis4">
    <w:name w:val="toc 4"/>
    <w:basedOn w:val="Standard"/>
    <w:next w:val="Standard"/>
    <w:autoRedefine/>
    <w:uiPriority w:val="39"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rsid w:val="0072386B"/>
    <w:pPr>
      <w:ind w:left="720"/>
    </w:pPr>
  </w:style>
  <w:style w:type="paragraph" w:styleId="Verzeichnis6">
    <w:name w:val="toc 6"/>
    <w:basedOn w:val="Standard"/>
    <w:next w:val="Standard"/>
    <w:autoRedefine/>
    <w:uiPriority w:val="39"/>
    <w:rsid w:val="0072386B"/>
    <w:pPr>
      <w:ind w:left="960"/>
    </w:pPr>
  </w:style>
  <w:style w:type="paragraph" w:styleId="Verzeichnis7">
    <w:name w:val="toc 7"/>
    <w:basedOn w:val="Standard"/>
    <w:next w:val="Standard"/>
    <w:autoRedefine/>
    <w:uiPriority w:val="39"/>
    <w:rsid w:val="0072386B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72386B"/>
    <w:pPr>
      <w:ind w:left="1440"/>
    </w:pPr>
  </w:style>
  <w:style w:type="paragraph" w:styleId="Verzeichnis9">
    <w:name w:val="toc 9"/>
    <w:basedOn w:val="Standard"/>
    <w:next w:val="Standard"/>
    <w:autoRedefine/>
    <w:uiPriority w:val="39"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SOPSOP1">
    <w:name w:val="SOPSOP 1"/>
    <w:basedOn w:val="Standard"/>
    <w:qFormat/>
    <w:rsid w:val="00A80868"/>
    <w:pPr>
      <w:numPr>
        <w:numId w:val="5"/>
      </w:numPr>
      <w:spacing w:before="360" w:after="240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SOPSOP2">
    <w:name w:val="SOPSOP 2"/>
    <w:basedOn w:val="SOPSOP1"/>
    <w:qFormat/>
    <w:rsid w:val="00A80868"/>
    <w:pPr>
      <w:numPr>
        <w:ilvl w:val="1"/>
      </w:numPr>
    </w:pPr>
    <w:rPr>
      <w:sz w:val="22"/>
    </w:rPr>
  </w:style>
  <w:style w:type="paragraph" w:customStyle="1" w:styleId="SOPSOP3">
    <w:name w:val="SOPSOP 3"/>
    <w:basedOn w:val="SOPSOP2"/>
    <w:qFormat/>
    <w:rsid w:val="00A80868"/>
    <w:pPr>
      <w:numPr>
        <w:ilvl w:val="2"/>
      </w:numPr>
      <w:ind w:left="1105" w:hanging="748"/>
    </w:pPr>
  </w:style>
  <w:style w:type="paragraph" w:customStyle="1" w:styleId="SOPSOP4">
    <w:name w:val="SOPSOP 4"/>
    <w:basedOn w:val="SOPSOP3"/>
    <w:qFormat/>
    <w:rsid w:val="00A80868"/>
    <w:pPr>
      <w:numPr>
        <w:ilvl w:val="3"/>
      </w:numPr>
    </w:pPr>
  </w:style>
  <w:style w:type="paragraph" w:customStyle="1" w:styleId="SOPSOP5">
    <w:name w:val="SOPSOP 5"/>
    <w:basedOn w:val="SOPSOP4"/>
    <w:qFormat/>
    <w:rsid w:val="00A80868"/>
    <w:pPr>
      <w:numPr>
        <w:ilvl w:val="4"/>
      </w:numPr>
    </w:pPr>
  </w:style>
  <w:style w:type="numbering" w:customStyle="1" w:styleId="SOPSOPListe">
    <w:name w:val="SOPSOP Liste"/>
    <w:basedOn w:val="KeineListe"/>
    <w:uiPriority w:val="99"/>
    <w:rsid w:val="00A80868"/>
    <w:pPr>
      <w:numPr>
        <w:numId w:val="5"/>
      </w:numPr>
    </w:pPr>
  </w:style>
  <w:style w:type="paragraph" w:customStyle="1" w:styleId="SOPSOPText">
    <w:name w:val="SOPSOP Text"/>
    <w:basedOn w:val="SOPSOP1"/>
    <w:qFormat/>
    <w:rsid w:val="00A80868"/>
    <w:pPr>
      <w:numPr>
        <w:numId w:val="0"/>
      </w:numPr>
      <w:spacing w:before="0" w:after="120"/>
      <w:ind w:left="357"/>
      <w:jc w:val="both"/>
    </w:pPr>
    <w:rPr>
      <w:b w:val="0"/>
      <w:sz w:val="22"/>
    </w:rPr>
  </w:style>
  <w:style w:type="paragraph" w:customStyle="1" w:styleId="TableheadingrowsAgency">
    <w:name w:val="Table heading rows (Agency)"/>
    <w:basedOn w:val="Standard"/>
    <w:semiHidden/>
    <w:rsid w:val="002538F1"/>
    <w:pPr>
      <w:keepNext/>
      <w:spacing w:after="140" w:line="280" w:lineRule="atLeast"/>
    </w:pPr>
    <w:rPr>
      <w:rFonts w:ascii="Verdana" w:eastAsia="SimSun" w:hAnsi="Verdana" w:cs="Verdana"/>
      <w:b/>
      <w:sz w:val="18"/>
      <w:szCs w:val="18"/>
      <w:lang w:val="en-GB" w:eastAsia="en-GB"/>
    </w:rPr>
  </w:style>
  <w:style w:type="paragraph" w:styleId="Endnotentext">
    <w:name w:val="endnote text"/>
    <w:basedOn w:val="Standard"/>
    <w:link w:val="EndnotentextZchn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paragraph" w:customStyle="1" w:styleId="TabletextrowsAgency">
    <w:name w:val="Table text rows (Agency)"/>
    <w:basedOn w:val="Standard"/>
    <w:semiHidden/>
    <w:rsid w:val="0052346B"/>
    <w:pPr>
      <w:spacing w:line="280" w:lineRule="exact"/>
    </w:pPr>
    <w:rPr>
      <w:rFonts w:ascii="Verdana" w:eastAsia="SimSun" w:hAnsi="Verdana" w:cs="Verdana"/>
      <w:sz w:val="18"/>
      <w:szCs w:val="18"/>
      <w:lang w:val="en-GB" w:eastAsia="zh-CN"/>
    </w:rPr>
  </w:style>
  <w:style w:type="paragraph" w:customStyle="1" w:styleId="BodytextAgency">
    <w:name w:val="Body text (Agency)"/>
    <w:basedOn w:val="Standard"/>
    <w:uiPriority w:val="99"/>
    <w:qFormat/>
    <w:rsid w:val="00AA64E2"/>
    <w:pPr>
      <w:spacing w:after="140" w:line="280" w:lineRule="atLeast"/>
    </w:pPr>
    <w:rPr>
      <w:rFonts w:ascii="Verdana" w:eastAsia="SimSun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E07E-C2C6-4EA2-A214-53E9DB7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4607</Words>
  <Characters>29029</Characters>
  <Application>Microsoft Office Word</Application>
  <DocSecurity>0</DocSecurity>
  <Lines>241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2018-06-26T11:01:00Z</cp:lastPrinted>
  <dcterms:created xsi:type="dcterms:W3CDTF">2021-07-06T11:19:00Z</dcterms:created>
  <dcterms:modified xsi:type="dcterms:W3CDTF">2021-07-06T11:20:00Z</dcterms:modified>
</cp:coreProperties>
</file>